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right="1280"/>
        <w:jc w:val="left"/>
        <w:rPr>
          <w:rFonts w:ascii="仿宋_GB2312" w:eastAsia="仿宋_GB2312" w:hAnsiTheme="minorEastAsia" w:cstheme="minorEastAsia"/>
          <w:sz w:val="28"/>
          <w:szCs w:val="28"/>
        </w:rPr>
      </w:pPr>
      <w:r>
        <w:rPr>
          <w:rFonts w:hint="eastAsia" w:ascii="仿宋_GB2312" w:eastAsia="仿宋_GB2312" w:hAnsiTheme="minorEastAsia" w:cstheme="minorEastAsia"/>
          <w:sz w:val="28"/>
          <w:szCs w:val="28"/>
        </w:rPr>
        <w:t>附件</w:t>
      </w:r>
      <w:r>
        <w:rPr>
          <w:rFonts w:ascii="仿宋_GB2312" w:eastAsia="仿宋_GB2312" w:hAnsiTheme="minorEastAsia" w:cstheme="minorEastAsia"/>
          <w:sz w:val="28"/>
          <w:szCs w:val="28"/>
        </w:rPr>
        <w:t>4</w:t>
      </w:r>
      <w:r>
        <w:rPr>
          <w:rFonts w:hint="eastAsia" w:ascii="仿宋_GB2312" w:eastAsia="仿宋_GB2312" w:hAnsiTheme="minorEastAsia" w:cstheme="minorEastAsia"/>
          <w:sz w:val="28"/>
          <w:szCs w:val="28"/>
        </w:rPr>
        <w:t>：</w:t>
      </w:r>
    </w:p>
    <w:p>
      <w:pPr>
        <w:spacing w:line="600" w:lineRule="exact"/>
        <w:jc w:val="center"/>
        <w:rPr>
          <w:rFonts w:ascii="方正小标宋简体" w:hAnsi="黑体" w:eastAsia="方正小标宋简体"/>
          <w:sz w:val="36"/>
          <w:szCs w:val="32"/>
        </w:rPr>
      </w:pPr>
      <w:r>
        <w:rPr>
          <w:rFonts w:hint="eastAsia" w:ascii="方正小标宋简体" w:hAnsi="黑体" w:eastAsia="方正小标宋简体"/>
          <w:sz w:val="36"/>
          <w:szCs w:val="32"/>
        </w:rPr>
        <w:t>第一届乡村振兴志愿服务技能大赛决赛团队报名表</w:t>
      </w:r>
    </w:p>
    <w:p/>
    <w:tbl>
      <w:tblPr>
        <w:tblStyle w:val="5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987"/>
        <w:gridCol w:w="1701"/>
        <w:gridCol w:w="1361"/>
        <w:gridCol w:w="1432"/>
        <w:gridCol w:w="16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05" w:type="dxa"/>
            <w:gridSpan w:val="2"/>
          </w:tcPr>
          <w:p>
            <w:pPr>
              <w:jc w:val="center"/>
              <w:rPr>
                <w:rFonts w:hint="eastAsia" w:ascii="仿宋_GB2312" w:eastAsia="仿宋_GB2312" w:hAnsiTheme="minorEastAsia" w:cstheme="min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inorEastAsia" w:cstheme="minorEastAsia"/>
                <w:sz w:val="28"/>
                <w:szCs w:val="28"/>
              </w:rPr>
              <w:t>培养单位名称</w:t>
            </w:r>
          </w:p>
        </w:tc>
        <w:tc>
          <w:tcPr>
            <w:tcW w:w="6117" w:type="dxa"/>
            <w:gridSpan w:val="4"/>
          </w:tcPr>
          <w:p>
            <w:pPr>
              <w:jc w:val="center"/>
              <w:rPr>
                <w:rFonts w:hint="eastAsia" w:ascii="仿宋_GB2312" w:eastAsia="仿宋_GB2312" w:hAnsiTheme="minorEastAsia" w:cs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05" w:type="dxa"/>
            <w:gridSpan w:val="2"/>
          </w:tcPr>
          <w:p>
            <w:pPr>
              <w:jc w:val="center"/>
              <w:rPr>
                <w:rFonts w:hint="eastAsia" w:ascii="仿宋_GB2312" w:eastAsia="仿宋_GB2312" w:hAnsiTheme="minorEastAsia" w:cstheme="min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inorEastAsia" w:cstheme="minorEastAsia"/>
                <w:sz w:val="28"/>
                <w:szCs w:val="28"/>
              </w:rPr>
              <w:t>参赛团队名称</w:t>
            </w:r>
          </w:p>
        </w:tc>
        <w:tc>
          <w:tcPr>
            <w:tcW w:w="6117" w:type="dxa"/>
            <w:gridSpan w:val="4"/>
          </w:tcPr>
          <w:p>
            <w:pPr>
              <w:jc w:val="center"/>
              <w:rPr>
                <w:rFonts w:hint="eastAsia" w:ascii="仿宋_GB2312" w:eastAsia="仿宋_GB2312" w:hAnsiTheme="minorEastAsia" w:cs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05" w:type="dxa"/>
            <w:gridSpan w:val="2"/>
          </w:tcPr>
          <w:p>
            <w:pPr>
              <w:jc w:val="center"/>
              <w:rPr>
                <w:rFonts w:hint="eastAsia" w:ascii="仿宋_GB2312" w:eastAsia="仿宋_GB2312" w:hAnsiTheme="minorEastAsia" w:cstheme="min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inorEastAsia" w:cstheme="minorEastAsia"/>
                <w:sz w:val="28"/>
                <w:szCs w:val="28"/>
              </w:rPr>
              <w:t>参赛组别</w:t>
            </w:r>
          </w:p>
        </w:tc>
        <w:tc>
          <w:tcPr>
            <w:tcW w:w="6117" w:type="dxa"/>
            <w:gridSpan w:val="4"/>
          </w:tcPr>
          <w:p>
            <w:pPr>
              <w:jc w:val="center"/>
              <w:rPr>
                <w:rFonts w:hint="eastAsia" w:ascii="仿宋_GB2312" w:eastAsia="仿宋_GB2312" w:hAnsiTheme="minorEastAsia" w:cs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2" w:type="dxa"/>
            <w:gridSpan w:val="6"/>
          </w:tcPr>
          <w:p>
            <w:pPr>
              <w:jc w:val="center"/>
              <w:rPr>
                <w:rFonts w:hint="eastAsia" w:ascii="仿宋_GB2312" w:eastAsia="仿宋_GB2312" w:hAnsiTheme="minorEastAsia" w:cstheme="min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inorEastAsia" w:cstheme="minorEastAsia"/>
                <w:sz w:val="28"/>
                <w:szCs w:val="28"/>
              </w:rPr>
              <w:t>团队信息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8" w:type="dxa"/>
          </w:tcPr>
          <w:p>
            <w:pPr>
              <w:jc w:val="center"/>
              <w:rPr>
                <w:rFonts w:hint="eastAsia" w:ascii="仿宋_GB2312" w:eastAsia="仿宋_GB2312" w:hAnsiTheme="minorEastAsia" w:cstheme="min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inorEastAsia" w:cstheme="minorEastAsia"/>
                <w:sz w:val="28"/>
                <w:szCs w:val="28"/>
              </w:rPr>
              <w:t>姓名</w:t>
            </w:r>
          </w:p>
        </w:tc>
        <w:tc>
          <w:tcPr>
            <w:tcW w:w="987" w:type="dxa"/>
          </w:tcPr>
          <w:p>
            <w:pPr>
              <w:jc w:val="center"/>
              <w:rPr>
                <w:rFonts w:hint="eastAsia" w:ascii="仿宋_GB2312" w:eastAsia="仿宋_GB2312" w:hAnsiTheme="minorEastAsia" w:cstheme="min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inorEastAsia" w:cstheme="minorEastAsia"/>
                <w:sz w:val="28"/>
                <w:szCs w:val="28"/>
              </w:rPr>
              <w:t>性别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hint="eastAsia" w:ascii="仿宋_GB2312" w:eastAsia="仿宋_GB2312" w:hAnsiTheme="minorEastAsia" w:cstheme="min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inorEastAsia" w:cstheme="minorEastAsia"/>
                <w:sz w:val="28"/>
                <w:szCs w:val="28"/>
              </w:rPr>
              <w:t>职称/职务</w:t>
            </w:r>
          </w:p>
        </w:tc>
        <w:tc>
          <w:tcPr>
            <w:tcW w:w="1361" w:type="dxa"/>
          </w:tcPr>
          <w:p>
            <w:pPr>
              <w:jc w:val="center"/>
              <w:rPr>
                <w:rFonts w:hint="eastAsia" w:ascii="仿宋_GB2312" w:eastAsia="仿宋_GB2312" w:hAnsiTheme="minorEastAsia" w:cstheme="min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inorEastAsia" w:cstheme="minorEastAsia"/>
                <w:sz w:val="28"/>
                <w:szCs w:val="28"/>
              </w:rPr>
              <w:t>人员类型</w:t>
            </w:r>
          </w:p>
        </w:tc>
        <w:tc>
          <w:tcPr>
            <w:tcW w:w="1432" w:type="dxa"/>
          </w:tcPr>
          <w:p>
            <w:pPr>
              <w:jc w:val="center"/>
              <w:rPr>
                <w:rFonts w:hint="eastAsia" w:ascii="仿宋_GB2312" w:eastAsia="仿宋_GB2312" w:hAnsiTheme="minorEastAsia" w:cstheme="min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inorEastAsia" w:cstheme="minorEastAsia"/>
                <w:sz w:val="28"/>
                <w:szCs w:val="28"/>
              </w:rPr>
              <w:t>联系电话</w:t>
            </w:r>
          </w:p>
        </w:tc>
        <w:tc>
          <w:tcPr>
            <w:tcW w:w="1623" w:type="dxa"/>
          </w:tcPr>
          <w:p>
            <w:pPr>
              <w:jc w:val="center"/>
              <w:rPr>
                <w:rFonts w:hint="eastAsia" w:ascii="仿宋_GB2312" w:eastAsia="仿宋_GB2312" w:hAnsiTheme="minorEastAsia" w:cstheme="min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inorEastAsia" w:cstheme="minorEastAsia"/>
                <w:sz w:val="28"/>
                <w:szCs w:val="28"/>
              </w:rPr>
              <w:t>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8" w:type="dxa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</w:tc>
        <w:tc>
          <w:tcPr>
            <w:tcW w:w="987" w:type="dxa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</w:tc>
        <w:tc>
          <w:tcPr>
            <w:tcW w:w="1361" w:type="dxa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</w:tc>
        <w:tc>
          <w:tcPr>
            <w:tcW w:w="1432" w:type="dxa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</w:tc>
        <w:tc>
          <w:tcPr>
            <w:tcW w:w="1623" w:type="dxa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8" w:type="dxa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</w:tc>
        <w:tc>
          <w:tcPr>
            <w:tcW w:w="987" w:type="dxa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</w:tc>
        <w:tc>
          <w:tcPr>
            <w:tcW w:w="1361" w:type="dxa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</w:tc>
        <w:tc>
          <w:tcPr>
            <w:tcW w:w="1432" w:type="dxa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</w:tc>
        <w:tc>
          <w:tcPr>
            <w:tcW w:w="1623" w:type="dxa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8" w:type="dxa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</w:tc>
        <w:tc>
          <w:tcPr>
            <w:tcW w:w="987" w:type="dxa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</w:tc>
        <w:tc>
          <w:tcPr>
            <w:tcW w:w="1361" w:type="dxa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</w:tc>
        <w:tc>
          <w:tcPr>
            <w:tcW w:w="1432" w:type="dxa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</w:tc>
        <w:tc>
          <w:tcPr>
            <w:tcW w:w="1623" w:type="dxa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8" w:type="dxa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</w:tc>
        <w:tc>
          <w:tcPr>
            <w:tcW w:w="987" w:type="dxa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</w:tc>
        <w:tc>
          <w:tcPr>
            <w:tcW w:w="1361" w:type="dxa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</w:tc>
        <w:tc>
          <w:tcPr>
            <w:tcW w:w="1432" w:type="dxa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</w:tc>
        <w:tc>
          <w:tcPr>
            <w:tcW w:w="1623" w:type="dxa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8" w:type="dxa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</w:tc>
        <w:tc>
          <w:tcPr>
            <w:tcW w:w="987" w:type="dxa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</w:tc>
        <w:tc>
          <w:tcPr>
            <w:tcW w:w="1361" w:type="dxa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</w:tc>
        <w:tc>
          <w:tcPr>
            <w:tcW w:w="1432" w:type="dxa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</w:tc>
        <w:tc>
          <w:tcPr>
            <w:tcW w:w="1623" w:type="dxa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8" w:type="dxa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</w:tc>
        <w:tc>
          <w:tcPr>
            <w:tcW w:w="987" w:type="dxa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</w:tc>
        <w:tc>
          <w:tcPr>
            <w:tcW w:w="1361" w:type="dxa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</w:tc>
        <w:tc>
          <w:tcPr>
            <w:tcW w:w="1432" w:type="dxa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</w:tc>
        <w:tc>
          <w:tcPr>
            <w:tcW w:w="1623" w:type="dxa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8" w:type="dxa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</w:tc>
        <w:tc>
          <w:tcPr>
            <w:tcW w:w="987" w:type="dxa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</w:tc>
        <w:tc>
          <w:tcPr>
            <w:tcW w:w="1361" w:type="dxa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</w:tc>
        <w:tc>
          <w:tcPr>
            <w:tcW w:w="1432" w:type="dxa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</w:tc>
        <w:tc>
          <w:tcPr>
            <w:tcW w:w="1623" w:type="dxa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8" w:type="dxa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</w:tc>
        <w:tc>
          <w:tcPr>
            <w:tcW w:w="987" w:type="dxa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</w:tc>
        <w:tc>
          <w:tcPr>
            <w:tcW w:w="1361" w:type="dxa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</w:tc>
        <w:tc>
          <w:tcPr>
            <w:tcW w:w="1432" w:type="dxa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</w:tc>
        <w:tc>
          <w:tcPr>
            <w:tcW w:w="1623" w:type="dxa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0" w:hRule="atLeast"/>
          <w:jc w:val="center"/>
        </w:trPr>
        <w:tc>
          <w:tcPr>
            <w:tcW w:w="2405" w:type="dxa"/>
            <w:gridSpan w:val="2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团队志愿服务</w:t>
            </w:r>
          </w:p>
          <w:p>
            <w:pPr>
              <w:widowControl/>
              <w:spacing w:line="0" w:lineRule="atLeast"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活动开展简介</w:t>
            </w:r>
          </w:p>
          <w:p>
            <w:pPr>
              <w:spacing w:line="0" w:lineRule="atLeast"/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（包括开展活动概述、创新做法、主要成果、宣传成果等，2000字以内）</w:t>
            </w:r>
          </w:p>
        </w:tc>
        <w:tc>
          <w:tcPr>
            <w:tcW w:w="6117" w:type="dxa"/>
            <w:gridSpan w:val="4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可附页</w:t>
            </w:r>
          </w:p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  <w:p>
            <w:pPr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05" w:type="dxa"/>
            <w:gridSpan w:val="2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团队志愿服务活动相关支撑材料</w:t>
            </w:r>
          </w:p>
          <w:p>
            <w:pPr>
              <w:widowControl/>
              <w:spacing w:line="0" w:lineRule="atLeast"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（包括文件材料、新闻报道、社会荣誉等）</w:t>
            </w:r>
          </w:p>
        </w:tc>
        <w:tc>
          <w:tcPr>
            <w:tcW w:w="6117" w:type="dxa"/>
            <w:gridSpan w:val="4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可附页</w:t>
            </w:r>
          </w:p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  <w:p>
            <w:pPr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05" w:type="dxa"/>
            <w:gridSpan w:val="2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培养单位</w:t>
            </w:r>
          </w:p>
          <w:p>
            <w:pPr>
              <w:widowControl/>
              <w:spacing w:line="0" w:lineRule="atLeast"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推荐意见</w:t>
            </w:r>
          </w:p>
        </w:tc>
        <w:tc>
          <w:tcPr>
            <w:tcW w:w="6117" w:type="dxa"/>
            <w:gridSpan w:val="4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</w:p>
          <w:p>
            <w:pPr>
              <w:widowControl/>
              <w:jc w:val="center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签字（盖章）：</w:t>
            </w:r>
          </w:p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  <w:r>
              <w:rPr>
                <w:rFonts w:hint="eastAsia" w:ascii="仿宋_GB2312" w:hAnsi="等线" w:eastAsia="仿宋_GB2312"/>
                <w:sz w:val="28"/>
                <w:szCs w:val="28"/>
              </w:rPr>
              <w:t xml:space="preserve">                 年    月    日</w:t>
            </w: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 xml:space="preserve">  </w:t>
            </w:r>
          </w:p>
        </w:tc>
      </w:tr>
    </w:tbl>
    <w:p>
      <w:pPr>
        <w:spacing w:line="500" w:lineRule="exact"/>
        <w:rPr>
          <w:rFonts w:hint="eastAsia"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备注：</w:t>
      </w:r>
    </w:p>
    <w:p>
      <w:pPr>
        <w:spacing w:line="500" w:lineRule="exact"/>
        <w:rPr>
          <w:rFonts w:hint="eastAsia"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1.“职务/职称”一栏参赛学生无须填写。</w:t>
      </w:r>
    </w:p>
    <w:p>
      <w:pPr>
        <w:spacing w:line="500" w:lineRule="exact"/>
        <w:rPr>
          <w:rFonts w:hint="eastAsia"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2.人员类型请选择“领队/参赛队员/指导教师/其他人员”。</w:t>
      </w:r>
    </w:p>
    <w:p>
      <w:pPr>
        <w:spacing w:line="500" w:lineRule="exact"/>
        <w:rPr>
          <w:rFonts w:hint="eastAsia"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3.申报单位对填写以及提交材料真实性负责并承担相应法律责任。</w:t>
      </w:r>
    </w:p>
    <w:p>
      <w:pPr>
        <w:spacing w:line="500" w:lineRule="exact"/>
        <w:rPr>
          <w:rFonts w:hint="eastAsia"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4.请将此表电子版和扫描版发至</w:t>
      </w:r>
      <w:r>
        <w:rPr>
          <w:rFonts w:hint="eastAsia" w:ascii="仿宋_GB2312" w:eastAsia="仿宋_GB2312"/>
          <w:sz w:val="28"/>
          <w:lang w:val="en-US" w:eastAsia="zh-CN"/>
        </w:rPr>
        <w:t>23721844</w:t>
      </w:r>
      <w:r>
        <w:rPr>
          <w:rFonts w:hint="eastAsia" w:ascii="仿宋_GB2312" w:eastAsia="仿宋_GB2312"/>
          <w:sz w:val="28"/>
        </w:rPr>
        <w:t>@</w:t>
      </w:r>
      <w:r>
        <w:rPr>
          <w:rFonts w:hint="eastAsia" w:ascii="仿宋_GB2312" w:eastAsia="仿宋_GB2312"/>
          <w:sz w:val="28"/>
          <w:lang w:val="en-US" w:eastAsia="zh-CN"/>
        </w:rPr>
        <w:t>qq.com</w:t>
      </w:r>
      <w:r>
        <w:rPr>
          <w:rFonts w:hint="eastAsia" w:ascii="仿宋_GB2312" w:eastAsia="仿宋_GB2312"/>
          <w:sz w:val="28"/>
        </w:rPr>
        <w:t>。</w:t>
      </w:r>
    </w:p>
    <w:p>
      <w:pPr>
        <w:spacing w:line="500" w:lineRule="exact"/>
        <w:rPr>
          <w:sz w:val="28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I1ZGYzYzBiZjYxOWU2YzBjMDUxNjcxNjVhOWFlYjMifQ=="/>
  </w:docVars>
  <w:rsids>
    <w:rsidRoot w:val="005E7E01"/>
    <w:rsid w:val="000A0EC5"/>
    <w:rsid w:val="002879BD"/>
    <w:rsid w:val="0033421E"/>
    <w:rsid w:val="00365C2D"/>
    <w:rsid w:val="003B61BD"/>
    <w:rsid w:val="004133A0"/>
    <w:rsid w:val="004D0649"/>
    <w:rsid w:val="005273F0"/>
    <w:rsid w:val="00541249"/>
    <w:rsid w:val="00566887"/>
    <w:rsid w:val="005901FB"/>
    <w:rsid w:val="005D7BBA"/>
    <w:rsid w:val="005E7E01"/>
    <w:rsid w:val="00603318"/>
    <w:rsid w:val="006A467A"/>
    <w:rsid w:val="006B343C"/>
    <w:rsid w:val="008809BE"/>
    <w:rsid w:val="009B7798"/>
    <w:rsid w:val="00A222B0"/>
    <w:rsid w:val="00A653D4"/>
    <w:rsid w:val="00B44BCB"/>
    <w:rsid w:val="00B96E74"/>
    <w:rsid w:val="00C94678"/>
    <w:rsid w:val="00CE55B0"/>
    <w:rsid w:val="00D84972"/>
    <w:rsid w:val="00D972E7"/>
    <w:rsid w:val="00DC2056"/>
    <w:rsid w:val="00EC6E56"/>
    <w:rsid w:val="78292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2"/>
    <w:uiPriority w:val="0"/>
    <w:rPr>
      <w:kern w:val="2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260</Words>
  <Characters>283</Characters>
  <Lines>3</Lines>
  <Paragraphs>1</Paragraphs>
  <TotalTime>37</TotalTime>
  <ScaleCrop>false</ScaleCrop>
  <LinksUpToDate>false</LinksUpToDate>
  <CharactersWithSpaces>310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2023-05-10T06:32:00Z</dcterms:created>
  <dc:creator>Administrator</dc:creator>
  <cp:lastModifiedBy>袁帅</cp:lastModifiedBy>
  <dcterms:modified xsi:type="dcterms:W3CDTF">2023-07-22T11:06:44Z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6929101D8F404935BD895C12BF552563_12</vt:lpwstr>
  </property>
</Properties>
</file>