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/>
          <w:spacing w:val="-3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32"/>
          <w:szCs w:val="32"/>
        </w:rPr>
        <w:t>江西师范大学“创响师大”研究生创新创意大赛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32"/>
          <w:szCs w:val="32"/>
        </w:rPr>
        <w:t>学院</w:t>
      </w:r>
      <w:r>
        <w:rPr>
          <w:rFonts w:hint="eastAsia" w:ascii="宋体" w:hAnsi="宋体" w:eastAsia="宋体" w:cs="宋体"/>
          <w:b/>
          <w:bCs/>
          <w:color w:val="000000"/>
          <w:spacing w:val="-4"/>
          <w:sz w:val="32"/>
          <w:szCs w:val="32"/>
          <w:lang w:eastAsia="en-US"/>
        </w:rPr>
        <w:t xml:space="preserve">联系人信息表 </w:t>
      </w:r>
    </w:p>
    <w:p>
      <w:pPr>
        <w:spacing w:line="600" w:lineRule="exact"/>
      </w:pPr>
    </w:p>
    <w:tbl>
      <w:tblPr>
        <w:tblStyle w:val="4"/>
        <w:tblW w:w="9181" w:type="dxa"/>
        <w:jc w:val="center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41"/>
        <w:gridCol w:w="1444"/>
        <w:gridCol w:w="1650"/>
        <w:gridCol w:w="159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姓名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学院</w:t>
            </w:r>
          </w:p>
        </w:tc>
        <w:tc>
          <w:tcPr>
            <w:tcW w:w="144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办公电话</w:t>
            </w: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手机号码</w:t>
            </w:r>
          </w:p>
        </w:tc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24"/>
              </w:rPr>
              <w:t>QQ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号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color w:val="000000"/>
          <w:spacing w:val="-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2D35"/>
    <w:rsid w:val="79A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2019-03-12T07:32:00Z</dcterms:created>
  <dc:creator>小词呀</dc:creator>
  <cp:lastModifiedBy>小词呀</cp:lastModifiedBy>
  <dcterms:modified xsi:type="dcterms:W3CDTF">2019-03-12T07:33:05Z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