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附件5：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t>xx学院2023-2024学年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t>家庭经济困难学生认定与建档情况报告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fill="FFFFFF"/>
          <w:lang w:val="en-US" w:eastAsia="zh-CN"/>
        </w:rPr>
      </w:pPr>
      <w:r>
        <w:rPr>
          <w:rFonts w:hint="eastAsia" w:ascii="楷体" w:hAnsi="楷体" w:eastAsia="楷体" w:cs="楷体"/>
          <w:b/>
          <w:bCs/>
          <w:i w:val="0"/>
          <w:iCs w:val="0"/>
          <w:caps w:val="0"/>
          <w:color w:val="333333"/>
          <w:spacing w:val="0"/>
          <w:sz w:val="32"/>
          <w:szCs w:val="32"/>
          <w:shd w:val="clear" w:fill="FFFFFF"/>
          <w:lang w:val="en-US" w:eastAsia="zh-CN"/>
        </w:rPr>
        <w:t>（模板）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xx院家庭经济困难学生认定与建档工作严格按照政策执行，评定政策、评定程序和推荐结果充分体现了公开、公平、公正和择优原则。xx学校院在开展评审工作前认真部署，严格按照有关文件的精神，结合学院实际进行，如期完成该项工作。现将xx院2023-2024学年家庭经济困难学生认定与建档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xx学院总人数xx人，经认定小组评定后家庭经济困难学生共xx人 ，其中1类困难人数xxx人……。因xxx，某某等xx名同学自愿放弃建档。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二、评审程序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1.组织学习评审工作相关文件精神。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2.组织申报。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i w:val="0"/>
          <w:iCs w:val="0"/>
          <w:caps w:val="0"/>
          <w:color w:val="333333"/>
          <w:spacing w:val="0"/>
          <w:sz w:val="32"/>
          <w:szCs w:val="32"/>
          <w:shd w:val="clear" w:fill="FFFFFF"/>
          <w:lang w:val="en-US" w:eastAsia="zh-CN"/>
        </w:rPr>
      </w:pPr>
      <w:r>
        <w:rPr>
          <w:rFonts w:hint="eastAsia" w:ascii="黑体" w:hAnsi="黑体" w:eastAsia="黑体" w:cs="黑体"/>
          <w:b w:val="0"/>
          <w:bCs w:val="0"/>
          <w:i w:val="0"/>
          <w:iCs w:val="0"/>
          <w:caps w:val="0"/>
          <w:color w:val="333333"/>
          <w:spacing w:val="0"/>
          <w:sz w:val="32"/>
          <w:szCs w:val="32"/>
          <w:shd w:val="clear" w:fill="FFFFFF"/>
          <w:lang w:val="en-US" w:eastAsia="zh-CN"/>
        </w:rPr>
        <w:t>三、公示情况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学院学生工作办公室对认定家庭经济困难学生名单在全院范围内进行了公示，公示内容和名单张贴在xxx公开栏，公示三个工作日，即2023年x 月xx日至x月xx日，并公布了举报电话。公示</w:t>
      </w:r>
      <w:bookmarkStart w:id="0" w:name="_GoBack"/>
      <w:bookmarkEnd w:id="0"/>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期间，无投诉，无异议。经学院评审领导小组同意，予以上报。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 xml:space="preserve">                                     xx学院</w:t>
      </w:r>
    </w:p>
    <w:p>
      <w:pPr>
        <w:keepNext w:val="0"/>
        <w:keepLines w:val="0"/>
        <w:pageBreakBefore w:val="0"/>
        <w:widowControl w:val="0"/>
        <w:kinsoku/>
        <w:wordWrap/>
        <w:overflowPunct/>
        <w:topLinePunct w:val="0"/>
        <w:autoSpaceDE/>
        <w:autoSpaceDN/>
        <w:bidi w:val="0"/>
        <w:adjustRightInd/>
        <w:snapToGrid/>
        <w:spacing w:line="600" w:lineRule="exact"/>
        <w:ind w:firstLine="5760" w:firstLineChars="18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2023年10月xx日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i w:val="0"/>
          <w:iCs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iCs w:val="0"/>
          <w:caps w:val="0"/>
          <w:color w:val="333333"/>
          <w:spacing w:val="0"/>
          <w:sz w:val="32"/>
          <w:szCs w:val="32"/>
          <w:shd w:val="clear" w:fill="FFFFFF"/>
          <w:lang w:val="en-US" w:eastAsia="zh-CN"/>
        </w:rPr>
        <w:t>附：认定名单及公示照片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6" w:lineRule="atLeast"/>
        <w:ind w:left="0" w:right="0" w:firstLine="420"/>
        <w:jc w:val="center"/>
        <w:rPr>
          <w:rFonts w:hint="eastAsia" w:ascii="宋体" w:hAnsi="宋体" w:eastAsia="宋体" w:cs="宋体"/>
          <w:sz w:val="24"/>
          <w:szCs w:val="24"/>
          <w:lang w:eastAsia="zh-CN"/>
        </w:rPr>
      </w:pPr>
      <w:r>
        <w:drawing>
          <wp:inline distT="0" distB="0" distL="114300" distR="114300">
            <wp:extent cx="3876675" cy="2908300"/>
            <wp:effectExtent l="0" t="0" r="952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876675" cy="29083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hNDcyNjU5YTk5ODNjYzZjYzBjYmRiYjhhNzFlMzYifQ=="/>
  </w:docVars>
  <w:rsids>
    <w:rsidRoot w:val="50304160"/>
    <w:rsid w:val="19E22DEF"/>
    <w:rsid w:val="1E1D48B5"/>
    <w:rsid w:val="30EB7A27"/>
    <w:rsid w:val="342866FA"/>
    <w:rsid w:val="36A01F82"/>
    <w:rsid w:val="454F1D39"/>
    <w:rsid w:val="50304160"/>
    <w:rsid w:val="55B8184F"/>
    <w:rsid w:val="77073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486" w:lineRule="exact"/>
      <w:ind w:left="1079" w:hanging="320"/>
      <w:outlineLvl w:val="0"/>
    </w:pPr>
    <w:rPr>
      <w:rFonts w:ascii="Microsoft JhengHei" w:hAnsi="Microsoft JhengHei" w:eastAsia="方正小标宋简体" w:cs="Microsoft JhengHei"/>
      <w:bCs/>
      <w:sz w:val="40"/>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2023-09-15T08:10:00Z</dcterms:created>
  <dc:creator>是许许许美娟呐～</dc:creator>
  <cp:lastModifiedBy>yr</cp:lastModifiedBy>
  <dcterms:modified xsi:type="dcterms:W3CDTF">2023-09-20T06:57:55Z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A1BD5795646B4CC596A9691EFB854D95_11</vt:lpwstr>
  </property>
</Properties>
</file>