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宋体" w:eastAsia="方正小标宋简体"/>
          <w:color w:val="FF0000"/>
          <w:spacing w:val="40"/>
          <w:sz w:val="72"/>
          <w:szCs w:val="72"/>
        </w:rPr>
      </w:pPr>
      <w:bookmarkStart w:id="0" w:name="page1"/>
      <w:bookmarkEnd w:id="0"/>
      <w:r>
        <w:rPr>
          <w:rFonts w:hint="eastAsia" w:ascii="方正小标宋简体" w:hAnsi="宋体" w:eastAsia="方正小标宋简体"/>
          <w:color w:val="FF0000"/>
          <w:spacing w:val="40"/>
          <w:sz w:val="72"/>
          <w:szCs w:val="72"/>
        </w:rPr>
        <w:t>江西师范大学研究生会</w:t>
      </w:r>
    </w:p>
    <w:p>
      <w:pPr>
        <w:jc w:val="center"/>
        <w:rPr>
          <w:rFonts w:ascii="宋体" w:hAnsi="宋体"/>
          <w:color w:val="FF0000"/>
          <w:w w:val="66"/>
          <w:sz w:val="90"/>
          <w:szCs w:val="90"/>
        </w:rPr>
      </w:pPr>
      <w:r>
        <w:rPr>
          <w:rFonts w:hint="eastAsia" w:ascii="方正小标宋简体" w:hAnsi="宋体" w:eastAsia="方正小标宋简体"/>
          <w:color w:val="FF0000"/>
          <w:sz w:val="90"/>
          <w:szCs w:val="90"/>
        </w:rPr>
        <w:t>（</w:t>
      </w:r>
      <w:r>
        <w:rPr>
          <w:rFonts w:hint="eastAsia" w:ascii="楷体_GB2312" w:hAnsi="宋体" w:eastAsia="楷体_GB2312"/>
          <w:sz w:val="32"/>
          <w:szCs w:val="32"/>
        </w:rPr>
        <w:t>决定</w:t>
      </w:r>
      <w:r>
        <w:rPr>
          <w:rFonts w:hint="eastAsia" w:ascii="方正小标宋简体" w:hAnsi="宋体" w:eastAsia="方正小标宋简体"/>
          <w:sz w:val="32"/>
          <w:szCs w:val="32"/>
        </w:rPr>
        <w:t xml:space="preserve"> </w:t>
      </w:r>
      <w:r>
        <w:rPr>
          <w:rFonts w:hint="eastAsia" w:ascii="方正小标宋简体" w:hAnsi="宋体" w:eastAsia="方正小标宋简体"/>
          <w:color w:val="FF0000"/>
          <w:sz w:val="90"/>
          <w:szCs w:val="90"/>
        </w:rPr>
        <w:t>）</w:t>
      </w:r>
    </w:p>
    <w:p>
      <w:pPr>
        <w:jc w:val="center"/>
        <w:rPr>
          <w:rFonts w:hint="eastAsia" w:ascii="仿宋_GB2312" w:hAnsi="宋体" w:eastAsia="仿宋_GB2312" w:cs="Times New Roman"/>
          <w:sz w:val="32"/>
          <w:szCs w:val="32"/>
        </w:rPr>
      </w:pPr>
      <w:r>
        <w:rPr>
          <w:rFonts w:hint="eastAsia" w:asciiTheme="minorEastAsia" w:hAnsiTheme="minorEastAsia" w:cstheme="minorEastAsia"/>
          <w:color w:val="000000"/>
          <w:sz w:val="24"/>
        </w:rPr>
        <w:t xml:space="preserve">      </w:t>
      </w:r>
      <w:r>
        <w:rPr>
          <w:rFonts w:hint="eastAsia" w:ascii="仿宋_GB2312" w:hAnsi="宋体" w:eastAsia="仿宋_GB2312" w:cs="Times New Roman"/>
          <w:sz w:val="32"/>
          <w:szCs w:val="32"/>
        </w:rPr>
        <w:t>校研会字〔2019〕</w:t>
      </w:r>
      <w:r>
        <w:rPr>
          <w:rFonts w:hint="eastAsia" w:ascii="仿宋_GB2312" w:hAnsi="宋体" w:eastAsia="仿宋_GB2312" w:cs="Times New Roman"/>
          <w:sz w:val="32"/>
          <w:szCs w:val="32"/>
          <w:lang w:val="en-US" w:eastAsia="zh-CN"/>
        </w:rPr>
        <w:t>20</w:t>
      </w:r>
      <w:r>
        <w:rPr>
          <w:rFonts w:hint="eastAsia" w:ascii="仿宋_GB2312" w:hAnsi="宋体" w:eastAsia="仿宋_GB2312" w:cs="Times New Roman"/>
          <w:sz w:val="32"/>
          <w:szCs w:val="32"/>
        </w:rPr>
        <w:t>号</w:t>
      </w:r>
    </w:p>
    <w:p>
      <w:pPr>
        <w:ind w:firstLine="4080" w:firstLineChars="1700"/>
        <w:jc w:val="both"/>
        <w:rPr>
          <w:rFonts w:ascii="方正小标宋简体" w:hAnsi="方正小标宋简体" w:eastAsia="方正小标宋简体" w:cs="方正小标宋简体"/>
          <w:b/>
          <w:sz w:val="36"/>
          <w:szCs w:val="36"/>
        </w:rPr>
      </w:pPr>
      <w:r>
        <w:rPr>
          <w:rFonts w:hint="eastAsia" w:asciiTheme="minorEastAsia" w:hAnsiTheme="minorEastAsia" w:cstheme="minorEastAsia"/>
          <w:sz w:val="24"/>
        </w:rPr>
        <mc:AlternateContent>
          <mc:Choice Requires="wps">
            <w:drawing>
              <wp:anchor distT="0" distB="0" distL="114300" distR="114300" simplePos="0" relativeHeight="251661312" behindDoc="0" locked="0" layoutInCell="1" allowOverlap="1">
                <wp:simplePos x="0" y="0"/>
                <wp:positionH relativeFrom="column">
                  <wp:posOffset>3086100</wp:posOffset>
                </wp:positionH>
                <wp:positionV relativeFrom="paragraph">
                  <wp:posOffset>198120</wp:posOffset>
                </wp:positionV>
                <wp:extent cx="2514600" cy="0"/>
                <wp:effectExtent l="0" t="15875" r="0" b="22225"/>
                <wp:wrapNone/>
                <wp:docPr id="67" name="直接连接符 67"/>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31750">
                          <a:solidFill>
                            <a:srgbClr val="FF0000"/>
                          </a:solidFill>
                          <a:round/>
                        </a:ln>
                        <a:effectLst/>
                      </wps:spPr>
                      <wps:bodyPr/>
                    </wps:wsp>
                  </a:graphicData>
                </a:graphic>
              </wp:anchor>
            </w:drawing>
          </mc:Choice>
          <mc:Fallback>
            <w:pict>
              <v:line id="_x0000_s1026" o:spid="_x0000_s1026" o:spt="20" style="position:absolute;left:0pt;margin-left:243pt;margin-top:15.6pt;height:0pt;width:198pt;z-index:251661312;mso-width-relative:page;mso-height-relative:page;" filled="f" stroked="t" coordsize="21600,21600" o:gfxdata="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9iiN9cAAAAJAQAADwAAAAAAAAABACAAAAAi&#10;AAAAZHJzL2Rvd25yZXYueG1sUEsBAhQAFAAAAAgAh07iQLx5EhfSAQAAbQMAAA4AAAAAAAAAAQAg&#10;AAAAJgEAAGRycy9lMm9Eb2MueG1sUEsFBgAAAAAGAAYAWQEAAGoFAAAAAA==&#10;">
                <v:fill on="f" focussize="0,0"/>
                <v:stroke weight="2.5pt" color="#FF0000" joinstyle="round"/>
                <v:imagedata o:title=""/>
                <o:lock v:ext="edit" aspectratio="f"/>
              </v:line>
            </w:pict>
          </mc:Fallback>
        </mc:AlternateContent>
      </w:r>
      <w:r>
        <w:rPr>
          <w:rFonts w:hint="eastAsia" w:asciiTheme="minorEastAsia" w:hAnsiTheme="minorEastAsia" w:cstheme="minorEastAsia"/>
          <w:sz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198120</wp:posOffset>
                </wp:positionV>
                <wp:extent cx="2514600" cy="0"/>
                <wp:effectExtent l="0" t="15875" r="0" b="22225"/>
                <wp:wrapNone/>
                <wp:docPr id="66" name="直接连接符 66"/>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31750">
                          <a:solidFill>
                            <a:srgbClr val="FF0000"/>
                          </a:solidFill>
                          <a:round/>
                        </a:ln>
                        <a:effectLst/>
                      </wps:spPr>
                      <wps:bodyPr/>
                    </wps:wsp>
                  </a:graphicData>
                </a:graphic>
              </wp:anchor>
            </w:drawing>
          </mc:Choice>
          <mc:Fallback>
            <w:pict>
              <v:line id="_x0000_s1026" o:spid="_x0000_s1026" o:spt="20" style="position:absolute;left:0pt;margin-left:0pt;margin-top:15.6pt;height:0pt;width:198pt;z-index:251660288;mso-width-relative:page;mso-height-relative:page;" filled="f" stroked="t" coordsize="21600,21600" o:gfxdata="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7WLhLVAAAABgEAAA8AAAAAAAAAAQAgAAAAIgAA&#10;AGRycy9kb3ducmV2LnhtbFBLAQIUABQAAAAIAIdO4kAAFdW70gEAAG0DAAAOAAAAAAAAAAEAIAAA&#10;ACQBAABkcnMvZTJvRG9jLnhtbFBLBQYAAAAABgAGAFkBAABoBQAAAAA=&#10;">
                <v:fill on="f" focussize="0,0"/>
                <v:stroke weight="2.5pt" color="#FF0000" joinstyle="round"/>
                <v:imagedata o:title=""/>
                <o:lock v:ext="edit" aspectratio="f"/>
              </v:line>
            </w:pict>
          </mc:Fallback>
        </mc:AlternateContent>
      </w:r>
      <w:r>
        <w:rPr>
          <w:rFonts w:hint="eastAsia" w:asciiTheme="minorEastAsia" w:hAnsiTheme="minorEastAsia" w:cstheme="minorEastAsia"/>
          <w:b/>
          <w:bCs/>
          <w:color w:val="FF0000"/>
          <w:kern w:val="0"/>
          <w:sz w:val="24"/>
        </w:rPr>
        <w:t xml:space="preserve"> </w:t>
      </w:r>
      <w:r>
        <w:rPr>
          <w:rFonts w:hint="eastAsia" w:ascii="宋体" w:hAnsi="宋体" w:cs="’Times New Roman’"/>
          <w:b/>
          <w:bCs/>
          <w:color w:val="FF0000"/>
          <w:kern w:val="0"/>
          <w:sz w:val="40"/>
          <w:szCs w:val="40"/>
        </w:rPr>
        <w:t>★</w:t>
      </w:r>
    </w:p>
    <w:p>
      <w:pPr>
        <w:spacing w:after="0" w:line="200" w:lineRule="exact"/>
        <w:rPr>
          <w:color w:val="auto"/>
          <w:sz w:val="24"/>
          <w:szCs w:val="24"/>
        </w:rPr>
      </w:pPr>
    </w:p>
    <w:p>
      <w:pPr>
        <w:widowControl w:val="0"/>
        <w:spacing w:line="240" w:lineRule="auto"/>
        <w:jc w:val="center"/>
        <w:rPr>
          <w:rFonts w:hint="eastAsia" w:ascii="方正小标宋简体" w:hAnsi="方正小标宋简体" w:eastAsia="方正小标宋简体" w:cs="方正小标宋简体"/>
          <w:bCs/>
          <w:kern w:val="2"/>
          <w:sz w:val="44"/>
          <w:szCs w:val="44"/>
          <w:lang w:val="en-US" w:eastAsia="zh-CN" w:bidi="ar-SA"/>
        </w:rPr>
      </w:pPr>
      <w:r>
        <w:rPr>
          <w:rFonts w:hint="eastAsia" w:ascii="方正小标宋简体" w:hAnsi="方正小标宋简体" w:eastAsia="方正小标宋简体" w:cs="方正小标宋简体"/>
          <w:bCs/>
          <w:kern w:val="2"/>
          <w:sz w:val="44"/>
          <w:szCs w:val="44"/>
          <w:lang w:val="en-US" w:eastAsia="zh-CN" w:bidi="ar-SA"/>
        </w:rPr>
        <w:t>关于 2019—2020 学年研究生会各中心</w:t>
      </w:r>
    </w:p>
    <w:p>
      <w:pPr>
        <w:widowControl w:val="0"/>
        <w:spacing w:line="240" w:lineRule="auto"/>
        <w:jc w:val="center"/>
        <w:rPr>
          <w:rFonts w:hint="eastAsia" w:ascii="方正小标宋简体" w:hAnsi="方正小标宋简体" w:eastAsia="方正小标宋简体" w:cs="方正小标宋简体"/>
          <w:bCs/>
          <w:kern w:val="2"/>
          <w:sz w:val="44"/>
          <w:szCs w:val="44"/>
          <w:lang w:val="en-US" w:eastAsia="zh-CN" w:bidi="ar-SA"/>
        </w:rPr>
      </w:pPr>
      <w:r>
        <w:rPr>
          <w:rFonts w:hint="eastAsia" w:ascii="方正小标宋简体" w:hAnsi="方正小标宋简体" w:eastAsia="方正小标宋简体" w:cs="方正小标宋简体"/>
          <w:bCs/>
          <w:kern w:val="2"/>
          <w:sz w:val="44"/>
          <w:szCs w:val="44"/>
          <w:lang w:val="en-US" w:eastAsia="zh-CN" w:bidi="ar-SA"/>
        </w:rPr>
        <w:t>公开竞聘部长的通知</w:t>
      </w:r>
    </w:p>
    <w:p>
      <w:pPr>
        <w:spacing w:after="0" w:line="200" w:lineRule="exact"/>
        <w:rPr>
          <w:color w:val="auto"/>
          <w:sz w:val="24"/>
          <w:szCs w:val="24"/>
        </w:rPr>
      </w:pPr>
    </w:p>
    <w:p>
      <w:pPr>
        <w:spacing w:after="0" w:line="201" w:lineRule="exact"/>
        <w:rPr>
          <w:color w:val="auto"/>
          <w:sz w:val="24"/>
          <w:szCs w:val="24"/>
        </w:rPr>
      </w:pPr>
    </w:p>
    <w:p>
      <w:pPr>
        <w:spacing w:after="0" w:line="366" w:lineRule="exact"/>
        <w:ind w:left="2"/>
        <w:rPr>
          <w:color w:val="auto"/>
          <w:sz w:val="20"/>
          <w:szCs w:val="20"/>
        </w:rPr>
      </w:pPr>
      <w:r>
        <w:rPr>
          <w:rFonts w:ascii="仿宋" w:hAnsi="仿宋" w:eastAsia="仿宋" w:cs="仿宋"/>
          <w:color w:val="auto"/>
          <w:sz w:val="32"/>
          <w:szCs w:val="32"/>
        </w:rPr>
        <w:t>校研究生会各部门、各学院研究生分会：</w:t>
      </w:r>
    </w:p>
    <w:p>
      <w:pPr>
        <w:spacing w:after="0" w:line="235" w:lineRule="exact"/>
        <w:rPr>
          <w:color w:val="auto"/>
          <w:sz w:val="24"/>
          <w:szCs w:val="24"/>
        </w:rPr>
      </w:pPr>
    </w:p>
    <w:p>
      <w:pPr>
        <w:spacing w:after="0" w:line="366" w:lineRule="exact"/>
        <w:ind w:left="642"/>
        <w:rPr>
          <w:color w:val="auto"/>
          <w:sz w:val="20"/>
          <w:szCs w:val="20"/>
        </w:rPr>
      </w:pPr>
      <w:r>
        <w:rPr>
          <w:rFonts w:ascii="仿宋" w:hAnsi="仿宋" w:eastAsia="仿宋" w:cs="仿宋"/>
          <w:color w:val="auto"/>
          <w:sz w:val="32"/>
          <w:szCs w:val="32"/>
        </w:rPr>
        <w:t>为补充、完善学生干部队伍，进一步加强校研究生会干部队</w:t>
      </w:r>
    </w:p>
    <w:p>
      <w:pPr>
        <w:spacing w:after="0" w:line="246" w:lineRule="exact"/>
        <w:rPr>
          <w:color w:val="auto"/>
          <w:sz w:val="24"/>
          <w:szCs w:val="24"/>
        </w:rPr>
      </w:pPr>
    </w:p>
    <w:p>
      <w:pPr>
        <w:spacing w:after="0" w:line="354" w:lineRule="exact"/>
        <w:ind w:left="2"/>
        <w:rPr>
          <w:color w:val="auto"/>
          <w:sz w:val="20"/>
          <w:szCs w:val="20"/>
        </w:rPr>
      </w:pPr>
      <w:r>
        <w:rPr>
          <w:rFonts w:ascii="仿宋" w:hAnsi="仿宋" w:eastAsia="仿宋" w:cs="仿宋"/>
          <w:color w:val="auto"/>
          <w:sz w:val="31"/>
          <w:szCs w:val="31"/>
        </w:rPr>
        <w:t>伍建设，根据《江西师范大学研究生会章程》和《江西师范大学研</w:t>
      </w:r>
    </w:p>
    <w:p>
      <w:pPr>
        <w:spacing w:after="0" w:line="227" w:lineRule="exact"/>
        <w:rPr>
          <w:color w:val="auto"/>
          <w:sz w:val="24"/>
          <w:szCs w:val="24"/>
        </w:rPr>
      </w:pPr>
    </w:p>
    <w:p>
      <w:pPr>
        <w:spacing w:after="0" w:line="365" w:lineRule="exact"/>
        <w:ind w:left="2"/>
        <w:rPr>
          <w:rFonts w:hint="eastAsia" w:eastAsia="宋体"/>
          <w:color w:val="auto"/>
          <w:sz w:val="20"/>
          <w:szCs w:val="20"/>
          <w:lang w:val="en-US" w:eastAsia="zh-CN"/>
        </w:rPr>
      </w:pPr>
      <w:r>
        <w:rPr>
          <w:rFonts w:ascii="仿宋" w:hAnsi="仿宋" w:eastAsia="仿宋" w:cs="仿宋"/>
          <w:color w:val="auto"/>
          <w:sz w:val="30"/>
          <w:szCs w:val="30"/>
        </w:rPr>
        <w:t>究生会干部管理办法（暂行）》，江西师范大学研究生会定于</w:t>
      </w:r>
      <w:r>
        <w:rPr>
          <w:rFonts w:ascii="Times New Roman" w:hAnsi="Times New Roman" w:eastAsia="Times New Roman" w:cs="Times New Roman"/>
          <w:color w:val="auto"/>
          <w:sz w:val="30"/>
          <w:szCs w:val="30"/>
        </w:rPr>
        <w:t xml:space="preserve"> 201</w:t>
      </w:r>
      <w:r>
        <w:rPr>
          <w:rFonts w:hint="eastAsia" w:ascii="Times New Roman" w:hAnsi="Times New Roman" w:eastAsia="宋体" w:cs="Times New Roman"/>
          <w:color w:val="auto"/>
          <w:sz w:val="30"/>
          <w:szCs w:val="30"/>
          <w:lang w:val="en-US" w:eastAsia="zh-CN"/>
        </w:rPr>
        <w:t>9</w:t>
      </w:r>
    </w:p>
    <w:p>
      <w:pPr>
        <w:spacing w:after="0" w:line="235" w:lineRule="exact"/>
        <w:rPr>
          <w:color w:val="auto"/>
          <w:sz w:val="24"/>
          <w:szCs w:val="24"/>
        </w:rPr>
      </w:pPr>
    </w:p>
    <w:p>
      <w:pPr>
        <w:numPr>
          <w:ilvl w:val="0"/>
          <w:numId w:val="1"/>
        </w:numPr>
        <w:tabs>
          <w:tab w:val="left" w:pos="482"/>
        </w:tabs>
        <w:spacing w:after="0" w:line="486" w:lineRule="exact"/>
        <w:ind w:left="2" w:right="106" w:hanging="2"/>
        <w:rPr>
          <w:rFonts w:ascii="仿宋" w:hAnsi="仿宋" w:eastAsia="仿宋" w:cs="仿宋"/>
          <w:color w:val="auto"/>
          <w:sz w:val="32"/>
          <w:szCs w:val="32"/>
        </w:rPr>
      </w:pPr>
      <w:r>
        <w:rPr>
          <w:rFonts w:ascii="Times New Roman" w:hAnsi="Times New Roman" w:eastAsia="Times New Roman" w:cs="Times New Roman"/>
          <w:color w:val="auto"/>
          <w:sz w:val="32"/>
          <w:szCs w:val="32"/>
        </w:rPr>
        <w:t xml:space="preserve">12 </w:t>
      </w:r>
      <w:r>
        <w:rPr>
          <w:rFonts w:ascii="仿宋" w:hAnsi="仿宋" w:eastAsia="仿宋" w:cs="仿宋"/>
          <w:color w:val="auto"/>
          <w:sz w:val="32"/>
          <w:szCs w:val="32"/>
        </w:rPr>
        <w:t>月</w:t>
      </w:r>
      <w:r>
        <w:rPr>
          <w:rFonts w:ascii="Times New Roman" w:hAnsi="Times New Roman" w:eastAsia="Times New Roman" w:cs="Times New Roman"/>
          <w:color w:val="auto"/>
          <w:sz w:val="32"/>
          <w:szCs w:val="32"/>
        </w:rPr>
        <w:t xml:space="preserve"> </w:t>
      </w:r>
      <w:r>
        <w:rPr>
          <w:rFonts w:hint="eastAsia" w:eastAsia="宋体" w:cs="Times New Roman"/>
          <w:color w:val="auto"/>
          <w:sz w:val="32"/>
          <w:szCs w:val="32"/>
          <w:lang w:val="en-US" w:eastAsia="zh-CN"/>
        </w:rPr>
        <w:t>20</w:t>
      </w:r>
      <w:r>
        <w:rPr>
          <w:rFonts w:ascii="Times New Roman" w:hAnsi="Times New Roman" w:eastAsia="Times New Roman" w:cs="Times New Roman"/>
          <w:color w:val="auto"/>
          <w:sz w:val="32"/>
          <w:szCs w:val="32"/>
        </w:rPr>
        <w:t xml:space="preserve"> </w:t>
      </w:r>
      <w:r>
        <w:rPr>
          <w:rFonts w:ascii="仿宋" w:hAnsi="仿宋" w:eastAsia="仿宋" w:cs="仿宋"/>
          <w:color w:val="auto"/>
          <w:sz w:val="32"/>
          <w:szCs w:val="32"/>
        </w:rPr>
        <w:t>日—</w:t>
      </w:r>
      <w:r>
        <w:rPr>
          <w:rFonts w:ascii="Times New Roman" w:hAnsi="Times New Roman" w:eastAsia="Times New Roman" w:cs="Times New Roman"/>
          <w:color w:val="auto"/>
          <w:sz w:val="32"/>
          <w:szCs w:val="32"/>
        </w:rPr>
        <w:t>20</w:t>
      </w:r>
      <w:r>
        <w:rPr>
          <w:rFonts w:hint="eastAsia" w:eastAsia="宋体" w:cs="Times New Roman"/>
          <w:color w:val="auto"/>
          <w:sz w:val="32"/>
          <w:szCs w:val="32"/>
          <w:lang w:val="en-US" w:eastAsia="zh-CN"/>
        </w:rPr>
        <w:t>19</w:t>
      </w:r>
      <w:r>
        <w:rPr>
          <w:rFonts w:ascii="Times New Roman" w:hAnsi="Times New Roman" w:eastAsia="Times New Roman" w:cs="Times New Roman"/>
          <w:color w:val="auto"/>
          <w:sz w:val="32"/>
          <w:szCs w:val="32"/>
        </w:rPr>
        <w:t xml:space="preserve"> </w:t>
      </w:r>
      <w:r>
        <w:rPr>
          <w:rFonts w:ascii="仿宋" w:hAnsi="仿宋" w:eastAsia="仿宋" w:cs="仿宋"/>
          <w:color w:val="auto"/>
          <w:sz w:val="32"/>
          <w:szCs w:val="32"/>
        </w:rPr>
        <w:t>年</w:t>
      </w:r>
      <w:r>
        <w:rPr>
          <w:rFonts w:ascii="Times New Roman" w:hAnsi="Times New Roman" w:eastAsia="Times New Roman" w:cs="Times New Roman"/>
          <w:color w:val="auto"/>
          <w:sz w:val="32"/>
          <w:szCs w:val="32"/>
        </w:rPr>
        <w:t xml:space="preserve"> </w:t>
      </w:r>
      <w:r>
        <w:rPr>
          <w:rFonts w:hint="eastAsia" w:eastAsia="宋体" w:cs="Times New Roman"/>
          <w:color w:val="auto"/>
          <w:sz w:val="32"/>
          <w:szCs w:val="32"/>
          <w:lang w:val="en-US" w:eastAsia="zh-CN"/>
        </w:rPr>
        <w:t>12</w:t>
      </w:r>
      <w:r>
        <w:rPr>
          <w:rFonts w:ascii="仿宋" w:hAnsi="仿宋" w:eastAsia="仿宋" w:cs="仿宋"/>
          <w:color w:val="auto"/>
          <w:sz w:val="32"/>
          <w:szCs w:val="32"/>
        </w:rPr>
        <w:t>月</w:t>
      </w:r>
      <w:r>
        <w:rPr>
          <w:rFonts w:ascii="Times New Roman" w:hAnsi="Times New Roman" w:eastAsia="Times New Roman" w:cs="Times New Roman"/>
          <w:color w:val="auto"/>
          <w:sz w:val="32"/>
          <w:szCs w:val="32"/>
        </w:rPr>
        <w:t xml:space="preserve"> </w:t>
      </w:r>
      <w:r>
        <w:rPr>
          <w:rFonts w:hint="eastAsia" w:eastAsia="宋体" w:cs="Times New Roman"/>
          <w:color w:val="auto"/>
          <w:sz w:val="32"/>
          <w:szCs w:val="32"/>
          <w:lang w:val="en-US" w:eastAsia="zh-CN"/>
        </w:rPr>
        <w:t>27</w:t>
      </w:r>
      <w:r>
        <w:rPr>
          <w:rFonts w:ascii="仿宋" w:hAnsi="仿宋" w:eastAsia="仿宋" w:cs="仿宋"/>
          <w:color w:val="auto"/>
          <w:sz w:val="32"/>
          <w:szCs w:val="32"/>
        </w:rPr>
        <w:t>日面向全校研究生干部公开竞聘部长岗位。现将有关事宜通知如下：</w:t>
      </w:r>
    </w:p>
    <w:p>
      <w:pPr>
        <w:spacing w:after="0" w:line="232" w:lineRule="exact"/>
        <w:rPr>
          <w:rFonts w:ascii="仿宋" w:hAnsi="仿宋" w:eastAsia="仿宋" w:cs="仿宋"/>
          <w:color w:val="auto"/>
          <w:sz w:val="32"/>
          <w:szCs w:val="32"/>
        </w:rPr>
      </w:pPr>
    </w:p>
    <w:p>
      <w:pPr>
        <w:spacing w:after="0" w:line="366" w:lineRule="exact"/>
        <w:ind w:left="642"/>
        <w:rPr>
          <w:rFonts w:ascii="仿宋" w:hAnsi="仿宋" w:eastAsia="仿宋" w:cs="仿宋"/>
          <w:color w:val="auto"/>
          <w:sz w:val="32"/>
          <w:szCs w:val="32"/>
        </w:rPr>
      </w:pPr>
      <w:r>
        <w:rPr>
          <w:rFonts w:ascii="黑体" w:hAnsi="黑体" w:eastAsia="黑体" w:cs="黑体"/>
          <w:color w:val="auto"/>
          <w:sz w:val="32"/>
          <w:szCs w:val="32"/>
        </w:rPr>
        <w:t>一、指导原则</w:t>
      </w:r>
    </w:p>
    <w:p>
      <w:pPr>
        <w:spacing w:after="0" w:line="214" w:lineRule="exact"/>
        <w:rPr>
          <w:rFonts w:ascii="仿宋" w:hAnsi="仿宋" w:eastAsia="仿宋" w:cs="仿宋"/>
          <w:color w:val="auto"/>
          <w:sz w:val="32"/>
          <w:szCs w:val="32"/>
        </w:rPr>
      </w:pPr>
    </w:p>
    <w:p>
      <w:pPr>
        <w:spacing w:after="0" w:line="390" w:lineRule="exact"/>
        <w:ind w:left="642"/>
        <w:rPr>
          <w:rFonts w:ascii="仿宋" w:hAnsi="仿宋" w:eastAsia="仿宋" w:cs="仿宋"/>
          <w:color w:val="auto"/>
          <w:sz w:val="32"/>
          <w:szCs w:val="32"/>
        </w:rPr>
      </w:pPr>
      <w:r>
        <w:rPr>
          <w:rFonts w:ascii="楷体" w:hAnsi="楷体" w:eastAsia="楷体" w:cs="楷体"/>
          <w:color w:val="auto"/>
          <w:sz w:val="32"/>
          <w:szCs w:val="32"/>
        </w:rPr>
        <w:t>（一）</w:t>
      </w:r>
      <w:r>
        <w:rPr>
          <w:rFonts w:ascii="仿宋" w:hAnsi="仿宋" w:eastAsia="仿宋" w:cs="仿宋"/>
          <w:color w:val="auto"/>
          <w:sz w:val="32"/>
          <w:szCs w:val="32"/>
        </w:rPr>
        <w:t>坚持健康竞争原则</w:t>
      </w:r>
      <w:r>
        <w:rPr>
          <w:rFonts w:ascii="Times New Roman" w:hAnsi="Times New Roman" w:eastAsia="Times New Roman" w:cs="Times New Roman"/>
          <w:color w:val="auto"/>
          <w:sz w:val="32"/>
          <w:szCs w:val="32"/>
        </w:rPr>
        <w:t>;</w:t>
      </w:r>
    </w:p>
    <w:p>
      <w:pPr>
        <w:spacing w:after="0" w:line="191" w:lineRule="exact"/>
        <w:rPr>
          <w:rFonts w:ascii="仿宋" w:hAnsi="仿宋" w:eastAsia="仿宋" w:cs="仿宋"/>
          <w:color w:val="auto"/>
          <w:sz w:val="32"/>
          <w:szCs w:val="32"/>
        </w:rPr>
      </w:pPr>
    </w:p>
    <w:p>
      <w:pPr>
        <w:spacing w:after="0" w:line="390" w:lineRule="exact"/>
        <w:ind w:left="642"/>
        <w:rPr>
          <w:rFonts w:ascii="仿宋" w:hAnsi="仿宋" w:eastAsia="仿宋" w:cs="仿宋"/>
          <w:color w:val="auto"/>
          <w:sz w:val="32"/>
          <w:szCs w:val="32"/>
        </w:rPr>
      </w:pPr>
      <w:r>
        <w:rPr>
          <w:rFonts w:ascii="楷体" w:hAnsi="楷体" w:eastAsia="楷体" w:cs="楷体"/>
          <w:color w:val="auto"/>
          <w:sz w:val="32"/>
          <w:szCs w:val="32"/>
        </w:rPr>
        <w:t>（二）</w:t>
      </w:r>
      <w:r>
        <w:rPr>
          <w:rFonts w:ascii="仿宋" w:hAnsi="仿宋" w:eastAsia="仿宋" w:cs="仿宋"/>
          <w:color w:val="auto"/>
          <w:sz w:val="32"/>
          <w:szCs w:val="32"/>
        </w:rPr>
        <w:t>坚持公平、公正和公开原则</w:t>
      </w:r>
      <w:r>
        <w:rPr>
          <w:rFonts w:ascii="Times New Roman" w:hAnsi="Times New Roman" w:eastAsia="Times New Roman" w:cs="Times New Roman"/>
          <w:color w:val="auto"/>
          <w:sz w:val="32"/>
          <w:szCs w:val="32"/>
        </w:rPr>
        <w:t>;</w:t>
      </w:r>
    </w:p>
    <w:p>
      <w:pPr>
        <w:spacing w:after="0" w:line="203" w:lineRule="exact"/>
        <w:rPr>
          <w:rFonts w:ascii="仿宋" w:hAnsi="仿宋" w:eastAsia="仿宋" w:cs="仿宋"/>
          <w:color w:val="auto"/>
          <w:sz w:val="32"/>
          <w:szCs w:val="32"/>
        </w:rPr>
      </w:pPr>
    </w:p>
    <w:p>
      <w:pPr>
        <w:spacing w:after="0" w:line="366" w:lineRule="exact"/>
        <w:ind w:left="642"/>
        <w:rPr>
          <w:rFonts w:ascii="仿宋" w:hAnsi="仿宋" w:eastAsia="仿宋" w:cs="仿宋"/>
          <w:color w:val="auto"/>
          <w:sz w:val="32"/>
          <w:szCs w:val="32"/>
        </w:rPr>
      </w:pPr>
      <w:r>
        <w:rPr>
          <w:rFonts w:ascii="楷体" w:hAnsi="楷体" w:eastAsia="楷体" w:cs="楷体"/>
          <w:color w:val="auto"/>
          <w:sz w:val="32"/>
          <w:szCs w:val="32"/>
        </w:rPr>
        <w:t>（三）</w:t>
      </w:r>
      <w:r>
        <w:rPr>
          <w:rFonts w:ascii="仿宋" w:hAnsi="仿宋" w:eastAsia="仿宋" w:cs="仿宋"/>
          <w:color w:val="auto"/>
          <w:sz w:val="32"/>
          <w:szCs w:val="32"/>
        </w:rPr>
        <w:t>坚持德才兼备和以德为先原则</w:t>
      </w:r>
      <w:r>
        <w:rPr>
          <w:rFonts w:ascii="宋体" w:hAnsi="宋体" w:eastAsia="宋体" w:cs="宋体"/>
          <w:color w:val="auto"/>
          <w:sz w:val="32"/>
          <w:szCs w:val="32"/>
        </w:rPr>
        <w:t>。</w:t>
      </w:r>
    </w:p>
    <w:p>
      <w:pPr>
        <w:spacing w:after="0" w:line="220" w:lineRule="exact"/>
        <w:rPr>
          <w:rFonts w:ascii="仿宋" w:hAnsi="仿宋" w:eastAsia="仿宋" w:cs="仿宋"/>
          <w:color w:val="auto"/>
          <w:sz w:val="32"/>
          <w:szCs w:val="32"/>
        </w:rPr>
      </w:pPr>
    </w:p>
    <w:p>
      <w:pPr>
        <w:spacing w:after="0" w:line="366" w:lineRule="exact"/>
        <w:ind w:left="642"/>
        <w:rPr>
          <w:rFonts w:ascii="仿宋" w:hAnsi="仿宋" w:eastAsia="仿宋" w:cs="仿宋"/>
          <w:color w:val="auto"/>
          <w:sz w:val="32"/>
          <w:szCs w:val="32"/>
        </w:rPr>
      </w:pPr>
      <w:r>
        <w:rPr>
          <w:rFonts w:ascii="黑体" w:hAnsi="黑体" w:eastAsia="黑体" w:cs="黑体"/>
          <w:color w:val="auto"/>
          <w:sz w:val="32"/>
          <w:szCs w:val="32"/>
        </w:rPr>
        <w:t>二、组织机构</w:t>
      </w:r>
    </w:p>
    <w:p>
      <w:pPr>
        <w:spacing w:after="0" w:line="239" w:lineRule="exact"/>
        <w:rPr>
          <w:rFonts w:ascii="仿宋" w:hAnsi="仿宋" w:eastAsia="仿宋" w:cs="仿宋"/>
          <w:color w:val="auto"/>
          <w:sz w:val="32"/>
          <w:szCs w:val="32"/>
        </w:rPr>
      </w:pPr>
    </w:p>
    <w:p>
      <w:pPr>
        <w:spacing w:after="0" w:line="366" w:lineRule="exact"/>
        <w:ind w:left="642"/>
        <w:rPr>
          <w:rFonts w:ascii="仿宋" w:hAnsi="仿宋" w:eastAsia="仿宋" w:cs="仿宋"/>
          <w:color w:val="auto"/>
          <w:sz w:val="32"/>
          <w:szCs w:val="32"/>
        </w:rPr>
      </w:pPr>
      <w:r>
        <w:rPr>
          <w:rFonts w:ascii="仿宋" w:hAnsi="仿宋" w:eastAsia="仿宋" w:cs="仿宋"/>
          <w:color w:val="auto"/>
          <w:sz w:val="32"/>
          <w:szCs w:val="32"/>
        </w:rPr>
        <w:t>校研究生会成立竞聘工作领导小组。</w:t>
      </w:r>
    </w:p>
    <w:p>
      <w:pPr>
        <w:spacing w:after="0" w:line="235" w:lineRule="exact"/>
        <w:rPr>
          <w:rFonts w:ascii="仿宋" w:hAnsi="仿宋" w:eastAsia="仿宋" w:cs="仿宋"/>
          <w:color w:val="auto"/>
          <w:sz w:val="32"/>
          <w:szCs w:val="32"/>
        </w:rPr>
      </w:pPr>
    </w:p>
    <w:p>
      <w:pPr>
        <w:numPr>
          <w:ilvl w:val="1"/>
          <w:numId w:val="1"/>
        </w:numPr>
        <w:tabs>
          <w:tab w:val="left" w:pos="1282"/>
        </w:tabs>
        <w:spacing w:after="0" w:line="366" w:lineRule="exact"/>
        <w:ind w:left="1282" w:hanging="636"/>
        <w:rPr>
          <w:rFonts w:ascii="仿宋" w:hAnsi="仿宋" w:eastAsia="仿宋" w:cs="仿宋"/>
          <w:color w:val="auto"/>
          <w:sz w:val="32"/>
          <w:szCs w:val="32"/>
        </w:rPr>
      </w:pPr>
      <w:r>
        <w:rPr>
          <w:rFonts w:ascii="仿宋" w:hAnsi="仿宋" w:eastAsia="仿宋" w:cs="仿宋"/>
          <w:color w:val="auto"/>
          <w:sz w:val="32"/>
          <w:szCs w:val="32"/>
        </w:rPr>
        <w:t>长：</w:t>
      </w:r>
      <w:r>
        <w:rPr>
          <w:rFonts w:hint="eastAsia" w:ascii="仿宋" w:hAnsi="仿宋" w:eastAsia="仿宋" w:cs="仿宋"/>
          <w:color w:val="auto"/>
          <w:sz w:val="32"/>
          <w:szCs w:val="32"/>
          <w:lang w:eastAsia="zh-CN"/>
        </w:rPr>
        <w:t>熊琦伟</w:t>
      </w:r>
    </w:p>
    <w:p>
      <w:pPr>
        <w:spacing w:after="0" w:line="235" w:lineRule="exact"/>
        <w:rPr>
          <w:color w:val="auto"/>
          <w:sz w:val="24"/>
          <w:szCs w:val="24"/>
        </w:rPr>
      </w:pPr>
    </w:p>
    <w:p>
      <w:pPr>
        <w:spacing w:after="0" w:line="366" w:lineRule="exact"/>
        <w:ind w:left="642"/>
        <w:rPr>
          <w:color w:val="auto"/>
          <w:sz w:val="20"/>
          <w:szCs w:val="20"/>
        </w:rPr>
      </w:pPr>
      <w:r>
        <w:rPr>
          <w:rFonts w:ascii="仿宋" w:hAnsi="仿宋" w:eastAsia="仿宋" w:cs="仿宋"/>
          <w:color w:val="auto"/>
          <w:sz w:val="32"/>
          <w:szCs w:val="32"/>
        </w:rPr>
        <w:t xml:space="preserve">副组长： </w:t>
      </w:r>
      <w:r>
        <w:rPr>
          <w:rFonts w:hint="eastAsia" w:ascii="仿宋" w:hAnsi="仿宋" w:eastAsia="仿宋" w:cs="仿宋"/>
          <w:color w:val="auto"/>
          <w:sz w:val="32"/>
          <w:szCs w:val="32"/>
          <w:lang w:eastAsia="zh-CN"/>
        </w:rPr>
        <w:t>王洁</w:t>
      </w:r>
      <w:r>
        <w:rPr>
          <w:rFonts w:ascii="仿宋" w:hAnsi="仿宋" w:eastAsia="仿宋" w:cs="仿宋"/>
          <w:color w:val="auto"/>
          <w:sz w:val="32"/>
          <w:szCs w:val="32"/>
        </w:rPr>
        <w:t>、</w:t>
      </w:r>
      <w:r>
        <w:rPr>
          <w:rFonts w:hint="eastAsia" w:ascii="仿宋" w:hAnsi="仿宋" w:eastAsia="仿宋" w:cs="仿宋"/>
          <w:color w:val="auto"/>
          <w:sz w:val="32"/>
          <w:szCs w:val="32"/>
          <w:lang w:eastAsia="zh-CN"/>
        </w:rPr>
        <w:t>陈露颖</w:t>
      </w:r>
      <w:r>
        <w:rPr>
          <w:rFonts w:ascii="仿宋" w:hAnsi="仿宋" w:eastAsia="仿宋" w:cs="仿宋"/>
          <w:color w:val="auto"/>
          <w:sz w:val="32"/>
          <w:szCs w:val="32"/>
        </w:rPr>
        <w:t>、</w:t>
      </w:r>
      <w:r>
        <w:rPr>
          <w:rFonts w:hint="eastAsia" w:ascii="仿宋" w:hAnsi="仿宋" w:eastAsia="仿宋" w:cs="仿宋"/>
          <w:color w:val="auto"/>
          <w:sz w:val="32"/>
          <w:szCs w:val="32"/>
          <w:lang w:eastAsia="zh-CN"/>
        </w:rPr>
        <w:t>刘子铭</w:t>
      </w:r>
      <w:r>
        <w:rPr>
          <w:rFonts w:ascii="仿宋" w:hAnsi="仿宋" w:eastAsia="仿宋" w:cs="仿宋"/>
          <w:color w:val="auto"/>
          <w:sz w:val="32"/>
          <w:szCs w:val="32"/>
        </w:rPr>
        <w:t>、</w:t>
      </w:r>
      <w:r>
        <w:rPr>
          <w:rFonts w:hint="eastAsia" w:ascii="仿宋" w:hAnsi="仿宋" w:eastAsia="仿宋" w:cs="仿宋"/>
          <w:color w:val="auto"/>
          <w:sz w:val="32"/>
          <w:szCs w:val="32"/>
          <w:lang w:eastAsia="zh-CN"/>
        </w:rPr>
        <w:t>徐栋、缪素晶</w:t>
      </w:r>
    </w:p>
    <w:p>
      <w:pPr>
        <w:spacing w:after="0" w:line="235" w:lineRule="exact"/>
        <w:rPr>
          <w:color w:val="auto"/>
          <w:sz w:val="24"/>
          <w:szCs w:val="24"/>
        </w:rPr>
      </w:pPr>
    </w:p>
    <w:p>
      <w:pPr>
        <w:tabs>
          <w:tab w:val="left" w:pos="1261"/>
        </w:tabs>
        <w:spacing w:after="0" w:line="366" w:lineRule="exact"/>
        <w:ind w:left="642"/>
        <w:rPr>
          <w:color w:val="auto"/>
          <w:sz w:val="20"/>
          <w:szCs w:val="20"/>
        </w:rPr>
      </w:pPr>
      <w:r>
        <w:rPr>
          <w:rFonts w:ascii="仿宋" w:hAnsi="仿宋" w:eastAsia="仿宋" w:cs="仿宋"/>
          <w:color w:val="auto"/>
          <w:sz w:val="32"/>
          <w:szCs w:val="32"/>
        </w:rPr>
        <w:t>成</w:t>
      </w:r>
      <w:r>
        <w:rPr>
          <w:rFonts w:ascii="仿宋" w:hAnsi="仿宋" w:eastAsia="仿宋" w:cs="仿宋"/>
          <w:color w:val="auto"/>
          <w:sz w:val="32"/>
          <w:szCs w:val="32"/>
        </w:rPr>
        <w:tab/>
      </w:r>
      <w:r>
        <w:rPr>
          <w:rFonts w:ascii="仿宋" w:hAnsi="仿宋" w:eastAsia="仿宋" w:cs="仿宋"/>
          <w:color w:val="auto"/>
          <w:sz w:val="32"/>
          <w:szCs w:val="32"/>
        </w:rPr>
        <w:t>员：校研究生会公共事务中心研干（未参与竞选者）</w:t>
      </w:r>
    </w:p>
    <w:p>
      <w:pPr>
        <w:spacing w:after="0" w:line="231" w:lineRule="exact"/>
        <w:rPr>
          <w:color w:val="auto"/>
          <w:sz w:val="24"/>
          <w:szCs w:val="24"/>
        </w:rPr>
      </w:pPr>
    </w:p>
    <w:p>
      <w:pPr>
        <w:spacing w:after="0" w:line="366" w:lineRule="exact"/>
        <w:ind w:left="642"/>
        <w:rPr>
          <w:color w:val="auto"/>
          <w:sz w:val="20"/>
          <w:szCs w:val="20"/>
        </w:rPr>
      </w:pPr>
      <w:r>
        <w:rPr>
          <w:rFonts w:ascii="黑体" w:hAnsi="黑体" w:eastAsia="黑体" w:cs="黑体"/>
          <w:color w:val="auto"/>
          <w:sz w:val="32"/>
          <w:szCs w:val="32"/>
        </w:rPr>
        <w:t>三、竞聘基本条件</w:t>
      </w:r>
    </w:p>
    <w:p>
      <w:pPr>
        <w:spacing w:after="0" w:line="245" w:lineRule="exact"/>
        <w:rPr>
          <w:color w:val="auto"/>
          <w:sz w:val="24"/>
          <w:szCs w:val="24"/>
        </w:rPr>
      </w:pPr>
    </w:p>
    <w:p>
      <w:pPr>
        <w:spacing w:after="0" w:line="463" w:lineRule="exact"/>
        <w:ind w:right="26" w:firstLine="640" w:firstLineChars="200"/>
        <w:rPr>
          <w:color w:val="auto"/>
          <w:sz w:val="20"/>
          <w:szCs w:val="20"/>
        </w:rPr>
      </w:pPr>
      <w:r>
        <w:rPr>
          <w:rFonts w:ascii="楷体" w:hAnsi="楷体" w:eastAsia="楷体" w:cs="楷体"/>
          <w:color w:val="auto"/>
          <w:sz w:val="32"/>
          <w:szCs w:val="32"/>
        </w:rPr>
        <w:t>（一）</w:t>
      </w:r>
      <w:r>
        <w:rPr>
          <w:rFonts w:ascii="仿宋" w:hAnsi="仿宋" w:eastAsia="仿宋" w:cs="仿宋"/>
          <w:color w:val="auto"/>
          <w:sz w:val="32"/>
          <w:szCs w:val="32"/>
        </w:rPr>
        <w:t>系我校在校全日制研究生，承认研究生会章程，愿意服从研究生会管理，具有良好的品行和正常履行职责的身体条件；</w:t>
      </w:r>
    </w:p>
    <w:p>
      <w:pPr>
        <w:spacing w:after="0" w:line="242" w:lineRule="exact"/>
        <w:rPr>
          <w:color w:val="auto"/>
          <w:sz w:val="20"/>
          <w:szCs w:val="20"/>
        </w:rPr>
      </w:pPr>
    </w:p>
    <w:p>
      <w:pPr>
        <w:spacing w:after="0" w:line="366" w:lineRule="exact"/>
        <w:ind w:left="640"/>
        <w:rPr>
          <w:color w:val="auto"/>
          <w:sz w:val="20"/>
          <w:szCs w:val="20"/>
        </w:rPr>
      </w:pPr>
      <w:r>
        <w:rPr>
          <w:rFonts w:ascii="楷体" w:hAnsi="楷体" w:eastAsia="楷体" w:cs="楷体"/>
          <w:color w:val="auto"/>
          <w:sz w:val="32"/>
          <w:szCs w:val="32"/>
        </w:rPr>
        <w:t>（二）</w:t>
      </w:r>
      <w:r>
        <w:rPr>
          <w:rFonts w:ascii="仿宋" w:hAnsi="仿宋" w:eastAsia="仿宋" w:cs="仿宋"/>
          <w:color w:val="auto"/>
          <w:sz w:val="32"/>
          <w:szCs w:val="32"/>
        </w:rPr>
        <w:t>具有半年以上学生干部工作经验，学习成绩良好；其</w:t>
      </w:r>
    </w:p>
    <w:p>
      <w:pPr>
        <w:spacing w:after="0" w:line="229" w:lineRule="exact"/>
        <w:rPr>
          <w:color w:val="auto"/>
          <w:sz w:val="20"/>
          <w:szCs w:val="20"/>
        </w:rPr>
      </w:pPr>
    </w:p>
    <w:p>
      <w:pPr>
        <w:spacing w:after="0" w:line="366" w:lineRule="exact"/>
        <w:rPr>
          <w:color w:val="auto"/>
          <w:sz w:val="20"/>
          <w:szCs w:val="20"/>
        </w:rPr>
      </w:pPr>
      <w:r>
        <w:rPr>
          <w:rFonts w:ascii="仿宋" w:hAnsi="仿宋" w:eastAsia="仿宋" w:cs="仿宋"/>
          <w:color w:val="auto"/>
          <w:sz w:val="32"/>
          <w:szCs w:val="32"/>
        </w:rPr>
        <w:t>中，院研究生分会推荐人员须担任院研究生分会主席职务，或在</w:t>
      </w:r>
    </w:p>
    <w:p>
      <w:pPr>
        <w:spacing w:after="0" w:line="235" w:lineRule="exact"/>
        <w:rPr>
          <w:color w:val="auto"/>
          <w:sz w:val="20"/>
          <w:szCs w:val="20"/>
        </w:rPr>
      </w:pPr>
    </w:p>
    <w:p>
      <w:pPr>
        <w:spacing w:after="0" w:line="366" w:lineRule="exact"/>
        <w:rPr>
          <w:color w:val="auto"/>
          <w:sz w:val="20"/>
          <w:szCs w:val="20"/>
        </w:rPr>
      </w:pPr>
      <w:r>
        <w:rPr>
          <w:rFonts w:ascii="仿宋" w:hAnsi="仿宋" w:eastAsia="仿宋" w:cs="仿宋"/>
          <w:color w:val="auto"/>
          <w:sz w:val="32"/>
          <w:szCs w:val="32"/>
        </w:rPr>
        <w:t>班级担任班长、团支书职务；</w:t>
      </w:r>
    </w:p>
    <w:p>
      <w:pPr>
        <w:spacing w:after="0" w:line="227" w:lineRule="exact"/>
        <w:rPr>
          <w:color w:val="auto"/>
          <w:sz w:val="20"/>
          <w:szCs w:val="20"/>
        </w:rPr>
      </w:pPr>
    </w:p>
    <w:p>
      <w:pPr>
        <w:spacing w:after="0" w:line="390" w:lineRule="exact"/>
        <w:ind w:left="640"/>
        <w:rPr>
          <w:color w:val="auto"/>
          <w:sz w:val="20"/>
          <w:szCs w:val="20"/>
        </w:rPr>
      </w:pPr>
      <w:r>
        <w:rPr>
          <w:rFonts w:ascii="楷体" w:hAnsi="楷体" w:eastAsia="楷体" w:cs="楷体"/>
          <w:color w:val="auto"/>
          <w:sz w:val="32"/>
          <w:szCs w:val="32"/>
        </w:rPr>
        <w:t>（三）</w:t>
      </w:r>
      <w:r>
        <w:rPr>
          <w:rFonts w:ascii="仿宋" w:hAnsi="仿宋" w:eastAsia="仿宋" w:cs="仿宋"/>
          <w:color w:val="auto"/>
          <w:sz w:val="32"/>
          <w:szCs w:val="32"/>
        </w:rPr>
        <w:t>熟悉</w:t>
      </w:r>
      <w:r>
        <w:rPr>
          <w:rFonts w:ascii="Times New Roman" w:hAnsi="Times New Roman" w:eastAsia="Times New Roman" w:cs="Times New Roman"/>
          <w:color w:val="auto"/>
          <w:sz w:val="32"/>
          <w:szCs w:val="32"/>
        </w:rPr>
        <w:t xml:space="preserve"> office </w:t>
      </w:r>
      <w:r>
        <w:rPr>
          <w:rFonts w:ascii="仿宋" w:hAnsi="仿宋" w:eastAsia="仿宋" w:cs="仿宋"/>
          <w:color w:val="auto"/>
          <w:sz w:val="32"/>
          <w:szCs w:val="32"/>
        </w:rPr>
        <w:t>软件及其应用，具有一定组织管理能力；</w:t>
      </w:r>
    </w:p>
    <w:p>
      <w:pPr>
        <w:spacing w:after="0" w:line="225" w:lineRule="exact"/>
        <w:rPr>
          <w:color w:val="auto"/>
          <w:sz w:val="20"/>
          <w:szCs w:val="20"/>
        </w:rPr>
      </w:pPr>
    </w:p>
    <w:p>
      <w:pPr>
        <w:spacing w:after="0" w:line="366" w:lineRule="exact"/>
        <w:ind w:left="640"/>
        <w:rPr>
          <w:color w:val="auto"/>
          <w:sz w:val="20"/>
          <w:szCs w:val="20"/>
        </w:rPr>
      </w:pPr>
      <w:r>
        <w:rPr>
          <w:rFonts w:ascii="楷体" w:hAnsi="楷体" w:eastAsia="楷体" w:cs="楷体"/>
          <w:color w:val="auto"/>
          <w:sz w:val="32"/>
          <w:szCs w:val="32"/>
        </w:rPr>
        <w:t>（四）</w:t>
      </w:r>
      <w:r>
        <w:rPr>
          <w:rFonts w:ascii="仿宋" w:hAnsi="仿宋" w:eastAsia="仿宋" w:cs="仿宋"/>
          <w:color w:val="auto"/>
          <w:sz w:val="32"/>
          <w:szCs w:val="32"/>
        </w:rPr>
        <w:t>未在校内其他校级学生组织同时任职。</w:t>
      </w:r>
    </w:p>
    <w:p>
      <w:pPr>
        <w:spacing w:after="0" w:line="225" w:lineRule="exact"/>
        <w:rPr>
          <w:color w:val="auto"/>
          <w:sz w:val="20"/>
          <w:szCs w:val="20"/>
        </w:rPr>
      </w:pPr>
    </w:p>
    <w:p>
      <w:pPr>
        <w:spacing w:after="0" w:line="366" w:lineRule="exact"/>
        <w:ind w:left="640"/>
        <w:rPr>
          <w:color w:val="auto"/>
          <w:sz w:val="20"/>
          <w:szCs w:val="20"/>
        </w:rPr>
      </w:pPr>
      <w:r>
        <w:rPr>
          <w:rFonts w:ascii="黑体" w:hAnsi="黑体" w:eastAsia="黑体" w:cs="黑体"/>
          <w:color w:val="auto"/>
          <w:sz w:val="32"/>
          <w:szCs w:val="32"/>
        </w:rPr>
        <w:t>四、竞聘岗位和报名方式</w:t>
      </w:r>
    </w:p>
    <w:p>
      <w:pPr>
        <w:spacing w:after="0" w:line="228" w:lineRule="exact"/>
        <w:rPr>
          <w:color w:val="auto"/>
          <w:sz w:val="20"/>
          <w:szCs w:val="20"/>
        </w:rPr>
      </w:pPr>
    </w:p>
    <w:p>
      <w:pPr>
        <w:spacing w:after="0" w:line="366" w:lineRule="exact"/>
        <w:ind w:left="640"/>
        <w:rPr>
          <w:color w:val="auto"/>
          <w:sz w:val="20"/>
          <w:szCs w:val="20"/>
        </w:rPr>
      </w:pPr>
      <w:r>
        <w:rPr>
          <w:rFonts w:ascii="楷体" w:hAnsi="楷体" w:eastAsia="楷体" w:cs="楷体"/>
          <w:color w:val="auto"/>
          <w:sz w:val="32"/>
          <w:szCs w:val="32"/>
        </w:rPr>
        <w:t>（一）竞聘岗位</w:t>
      </w:r>
    </w:p>
    <w:p>
      <w:pPr>
        <w:spacing w:after="0" w:line="216" w:lineRule="exact"/>
        <w:rPr>
          <w:color w:val="auto"/>
          <w:sz w:val="20"/>
          <w:szCs w:val="20"/>
        </w:rPr>
      </w:pPr>
    </w:p>
    <w:p>
      <w:pPr>
        <w:spacing w:after="0" w:line="390" w:lineRule="exact"/>
        <w:ind w:left="480"/>
        <w:rPr>
          <w:color w:val="auto"/>
          <w:sz w:val="20"/>
          <w:szCs w:val="20"/>
        </w:rPr>
      </w:pPr>
      <w:r>
        <w:rPr>
          <w:rFonts w:ascii="仿宋" w:hAnsi="仿宋" w:eastAsia="仿宋" w:cs="仿宋"/>
          <w:color w:val="auto"/>
          <w:sz w:val="32"/>
          <w:szCs w:val="32"/>
        </w:rPr>
        <w:t>各部门竞聘岗位及所需资格条件等信息详见附件</w:t>
      </w:r>
      <w:r>
        <w:rPr>
          <w:rFonts w:ascii="Times New Roman" w:hAnsi="Times New Roman" w:eastAsia="Times New Roman" w:cs="Times New Roman"/>
          <w:color w:val="auto"/>
          <w:sz w:val="32"/>
          <w:szCs w:val="32"/>
        </w:rPr>
        <w:t xml:space="preserve"> 1</w:t>
      </w:r>
      <w:r>
        <w:rPr>
          <w:rFonts w:ascii="仿宋" w:hAnsi="仿宋" w:eastAsia="仿宋" w:cs="仿宋"/>
          <w:color w:val="auto"/>
          <w:sz w:val="32"/>
          <w:szCs w:val="32"/>
        </w:rPr>
        <w:t>。</w:t>
      </w:r>
    </w:p>
    <w:p>
      <w:pPr>
        <w:spacing w:after="0" w:line="366" w:lineRule="exact"/>
        <w:ind w:left="640"/>
        <w:rPr>
          <w:rFonts w:ascii="楷体" w:hAnsi="楷体" w:eastAsia="楷体" w:cs="楷体"/>
          <w:color w:val="auto"/>
          <w:sz w:val="32"/>
          <w:szCs w:val="32"/>
        </w:rPr>
      </w:pPr>
      <w:r>
        <w:rPr>
          <w:rFonts w:ascii="仿宋" w:hAnsi="仿宋" w:eastAsia="仿宋" w:cs="仿宋"/>
          <w:color w:val="auto"/>
          <w:sz w:val="31"/>
          <w:szCs w:val="31"/>
        </w:rPr>
        <w:t>（</w:t>
      </w:r>
      <w:r>
        <w:rPr>
          <w:rFonts w:ascii="楷体" w:hAnsi="楷体" w:eastAsia="楷体" w:cs="楷体"/>
          <w:color w:val="auto"/>
          <w:sz w:val="32"/>
          <w:szCs w:val="32"/>
        </w:rPr>
        <w:t>二）报名方式</w:t>
      </w:r>
    </w:p>
    <w:p>
      <w:pPr>
        <w:spacing w:after="0" w:line="378" w:lineRule="exact"/>
        <w:ind w:firstLine="620" w:firstLineChars="200"/>
        <w:rPr>
          <w:color w:val="auto"/>
          <w:sz w:val="20"/>
          <w:szCs w:val="20"/>
        </w:rPr>
      </w:pPr>
      <w:r>
        <w:rPr>
          <w:rFonts w:hint="eastAsia" w:ascii="仿宋" w:hAnsi="仿宋" w:eastAsia="仿宋" w:cs="仿宋"/>
          <w:color w:val="auto"/>
          <w:sz w:val="31"/>
          <w:szCs w:val="31"/>
          <w:lang w:val="en-US" w:eastAsia="zh-CN"/>
        </w:rPr>
        <w:t>1、</w:t>
      </w:r>
      <w:r>
        <w:rPr>
          <w:rFonts w:ascii="仿宋" w:hAnsi="仿宋" w:eastAsia="仿宋" w:cs="仿宋"/>
          <w:color w:val="auto"/>
          <w:sz w:val="31"/>
          <w:szCs w:val="31"/>
        </w:rPr>
        <w:t>校研究生会：以个人为单位，于 1</w:t>
      </w:r>
      <w:r>
        <w:rPr>
          <w:rFonts w:hint="eastAsia" w:ascii="仿宋" w:hAnsi="仿宋" w:eastAsia="仿宋" w:cs="仿宋"/>
          <w:color w:val="auto"/>
          <w:sz w:val="31"/>
          <w:szCs w:val="31"/>
          <w:lang w:val="en-US" w:eastAsia="zh-CN"/>
        </w:rPr>
        <w:t>2</w:t>
      </w:r>
      <w:r>
        <w:rPr>
          <w:rFonts w:ascii="仿宋" w:hAnsi="仿宋" w:eastAsia="仿宋" w:cs="仿宋"/>
          <w:color w:val="auto"/>
          <w:sz w:val="31"/>
          <w:szCs w:val="31"/>
        </w:rPr>
        <w:t xml:space="preserve"> 月</w:t>
      </w:r>
      <w:r>
        <w:rPr>
          <w:rFonts w:hint="eastAsia" w:ascii="仿宋" w:hAnsi="仿宋" w:eastAsia="仿宋" w:cs="仿宋"/>
          <w:color w:val="auto"/>
          <w:sz w:val="31"/>
          <w:szCs w:val="31"/>
          <w:lang w:val="en-US" w:eastAsia="zh-CN"/>
        </w:rPr>
        <w:t>27</w:t>
      </w:r>
      <w:r>
        <w:rPr>
          <w:rFonts w:ascii="仿宋" w:hAnsi="仿宋" w:eastAsia="仿宋" w:cs="仿宋"/>
          <w:color w:val="auto"/>
          <w:sz w:val="31"/>
          <w:szCs w:val="31"/>
        </w:rPr>
        <w:t xml:space="preserve"> 日下午 17:00 前将电子报名表（附件 2）与不少于 1000 字的未来一年部门工作计划（内容应包含对竞聘部门工作的基本概述与未来一年的工作计划两部分）两份</w:t>
      </w:r>
      <w:r>
        <w:rPr>
          <w:rFonts w:hint="eastAsia" w:ascii="仿宋" w:hAnsi="仿宋" w:eastAsia="仿宋" w:cs="仿宋"/>
          <w:color w:val="auto"/>
          <w:sz w:val="28"/>
          <w:szCs w:val="28"/>
        </w:rPr>
        <w:t>材料发送至 jxnuyjsh@163.com（纸质报名表于第一轮面试时上交）。</w:t>
      </w:r>
    </w:p>
    <w:p>
      <w:pPr>
        <w:spacing w:after="0" w:line="235" w:lineRule="exact"/>
        <w:rPr>
          <w:color w:val="auto"/>
          <w:sz w:val="20"/>
          <w:szCs w:val="20"/>
        </w:rPr>
      </w:pPr>
    </w:p>
    <w:p>
      <w:pPr>
        <w:spacing w:after="0" w:line="365" w:lineRule="exact"/>
        <w:ind w:firstLine="600" w:firstLineChars="200"/>
        <w:rPr>
          <w:color w:val="auto"/>
          <w:sz w:val="20"/>
          <w:szCs w:val="20"/>
        </w:rPr>
      </w:pPr>
      <w:r>
        <w:rPr>
          <w:rFonts w:hint="eastAsia" w:ascii="仿宋" w:hAnsi="仿宋" w:eastAsia="仿宋" w:cs="仿宋"/>
          <w:color w:val="auto"/>
          <w:sz w:val="30"/>
          <w:szCs w:val="30"/>
          <w:lang w:val="en-US" w:eastAsia="zh-CN"/>
        </w:rPr>
        <w:t>2、</w:t>
      </w:r>
      <w:r>
        <w:rPr>
          <w:rFonts w:ascii="仿宋" w:hAnsi="仿宋" w:eastAsia="仿宋" w:cs="仿宋"/>
          <w:color w:val="auto"/>
          <w:sz w:val="30"/>
          <w:szCs w:val="30"/>
        </w:rPr>
        <w:t>各学院研究生分会：以学院为单位，于</w:t>
      </w:r>
      <w:r>
        <w:rPr>
          <w:rFonts w:ascii="Times New Roman" w:hAnsi="Times New Roman" w:eastAsia="Times New Roman" w:cs="Times New Roman"/>
          <w:color w:val="auto"/>
          <w:sz w:val="30"/>
          <w:szCs w:val="30"/>
        </w:rPr>
        <w:t xml:space="preserve"> 1</w:t>
      </w:r>
      <w:r>
        <w:rPr>
          <w:rFonts w:hint="eastAsia" w:eastAsia="宋体" w:cs="Times New Roman"/>
          <w:color w:val="auto"/>
          <w:sz w:val="30"/>
          <w:szCs w:val="30"/>
          <w:lang w:val="en-US" w:eastAsia="zh-CN"/>
        </w:rPr>
        <w:t>2</w:t>
      </w:r>
      <w:r>
        <w:rPr>
          <w:rFonts w:ascii="Times New Roman" w:hAnsi="Times New Roman" w:eastAsia="Times New Roman" w:cs="Times New Roman"/>
          <w:color w:val="auto"/>
          <w:sz w:val="30"/>
          <w:szCs w:val="30"/>
        </w:rPr>
        <w:t xml:space="preserve"> </w:t>
      </w:r>
      <w:r>
        <w:rPr>
          <w:rFonts w:ascii="仿宋" w:hAnsi="仿宋" w:eastAsia="仿宋" w:cs="仿宋"/>
          <w:color w:val="auto"/>
          <w:sz w:val="30"/>
          <w:szCs w:val="30"/>
        </w:rPr>
        <w:t>月</w:t>
      </w:r>
      <w:r>
        <w:rPr>
          <w:rFonts w:hint="eastAsia" w:eastAsia="宋体" w:cs="Times New Roman"/>
          <w:color w:val="auto"/>
          <w:sz w:val="30"/>
          <w:szCs w:val="30"/>
          <w:lang w:val="en-US" w:eastAsia="zh-CN"/>
        </w:rPr>
        <w:t>27</w:t>
      </w:r>
      <w:r>
        <w:rPr>
          <w:rFonts w:ascii="Times New Roman" w:hAnsi="Times New Roman" w:eastAsia="Times New Roman" w:cs="Times New Roman"/>
          <w:color w:val="auto"/>
          <w:sz w:val="30"/>
          <w:szCs w:val="30"/>
        </w:rPr>
        <w:t xml:space="preserve"> </w:t>
      </w:r>
      <w:r>
        <w:rPr>
          <w:rFonts w:ascii="仿宋" w:hAnsi="仿宋" w:eastAsia="仿宋" w:cs="仿宋"/>
          <w:color w:val="auto"/>
          <w:sz w:val="30"/>
          <w:szCs w:val="30"/>
        </w:rPr>
        <w:t>日下午</w:t>
      </w:r>
      <w:r>
        <w:rPr>
          <w:rFonts w:ascii="Times New Roman" w:hAnsi="Times New Roman" w:eastAsia="Times New Roman" w:cs="Times New Roman"/>
          <w:color w:val="auto"/>
          <w:sz w:val="30"/>
          <w:szCs w:val="30"/>
        </w:rPr>
        <w:t xml:space="preserve"> 17:00</w:t>
      </w:r>
    </w:p>
    <w:p>
      <w:pPr>
        <w:spacing w:after="0" w:line="235" w:lineRule="exact"/>
        <w:rPr>
          <w:color w:val="auto"/>
          <w:sz w:val="20"/>
          <w:szCs w:val="20"/>
        </w:rPr>
      </w:pPr>
    </w:p>
    <w:p>
      <w:pPr>
        <w:spacing w:after="0" w:line="378" w:lineRule="exact"/>
        <w:rPr>
          <w:color w:val="auto"/>
          <w:sz w:val="20"/>
          <w:szCs w:val="20"/>
        </w:rPr>
      </w:pPr>
      <w:r>
        <w:rPr>
          <w:rFonts w:ascii="仿宋" w:hAnsi="仿宋" w:eastAsia="仿宋" w:cs="仿宋"/>
          <w:color w:val="auto"/>
          <w:sz w:val="31"/>
          <w:szCs w:val="31"/>
        </w:rPr>
        <w:t>前将电子报名表（附件</w:t>
      </w:r>
      <w:r>
        <w:rPr>
          <w:rFonts w:ascii="Times New Roman" w:hAnsi="Times New Roman" w:eastAsia="Times New Roman" w:cs="Times New Roman"/>
          <w:color w:val="auto"/>
          <w:sz w:val="31"/>
          <w:szCs w:val="31"/>
        </w:rPr>
        <w:t xml:space="preserve"> 4</w:t>
      </w:r>
      <w:r>
        <w:rPr>
          <w:rFonts w:ascii="仿宋" w:hAnsi="仿宋" w:eastAsia="仿宋" w:cs="仿宋"/>
          <w:color w:val="auto"/>
          <w:sz w:val="31"/>
          <w:szCs w:val="31"/>
        </w:rPr>
        <w:t>）与不少于</w:t>
      </w:r>
      <w:r>
        <w:rPr>
          <w:rFonts w:ascii="Times New Roman" w:hAnsi="Times New Roman" w:eastAsia="Times New Roman" w:cs="Times New Roman"/>
          <w:color w:val="auto"/>
          <w:sz w:val="31"/>
          <w:szCs w:val="31"/>
        </w:rPr>
        <w:t xml:space="preserve"> 1000 </w:t>
      </w:r>
      <w:r>
        <w:rPr>
          <w:rFonts w:ascii="仿宋" w:hAnsi="仿宋" w:eastAsia="仿宋" w:cs="仿宋"/>
          <w:color w:val="auto"/>
          <w:sz w:val="31"/>
          <w:szCs w:val="31"/>
        </w:rPr>
        <w:t>字的未来一年部门工作</w:t>
      </w:r>
    </w:p>
    <w:p>
      <w:pPr>
        <w:spacing w:after="0" w:line="231" w:lineRule="exact"/>
        <w:rPr>
          <w:color w:val="auto"/>
          <w:sz w:val="20"/>
          <w:szCs w:val="20"/>
        </w:rPr>
      </w:pPr>
    </w:p>
    <w:p>
      <w:pPr>
        <w:spacing w:after="0" w:line="366" w:lineRule="exact"/>
        <w:rPr>
          <w:color w:val="auto"/>
          <w:sz w:val="20"/>
          <w:szCs w:val="20"/>
        </w:rPr>
      </w:pPr>
      <w:r>
        <w:rPr>
          <w:rFonts w:ascii="仿宋" w:hAnsi="仿宋" w:eastAsia="仿宋" w:cs="仿宋"/>
          <w:color w:val="auto"/>
          <w:sz w:val="32"/>
          <w:szCs w:val="32"/>
        </w:rPr>
        <w:t>计划（内容应包含对竞聘部门工作的基本概述与未来一年的工作</w:t>
      </w:r>
    </w:p>
    <w:p>
      <w:pPr>
        <w:spacing w:after="0" w:line="227" w:lineRule="exact"/>
        <w:rPr>
          <w:color w:val="auto"/>
          <w:sz w:val="20"/>
          <w:szCs w:val="20"/>
        </w:rPr>
      </w:pPr>
    </w:p>
    <w:p>
      <w:pPr>
        <w:spacing w:after="0" w:line="390" w:lineRule="exact"/>
        <w:rPr>
          <w:color w:val="auto"/>
          <w:sz w:val="20"/>
          <w:szCs w:val="20"/>
        </w:rPr>
      </w:pPr>
      <w:r>
        <w:rPr>
          <w:rFonts w:ascii="仿宋" w:hAnsi="仿宋" w:eastAsia="仿宋" w:cs="仿宋"/>
          <w:color w:val="auto"/>
          <w:sz w:val="32"/>
          <w:szCs w:val="32"/>
        </w:rPr>
        <w:t>计划两部分）两份材料发送至</w:t>
      </w:r>
      <w:r>
        <w:rPr>
          <w:rFonts w:ascii="Times New Roman" w:hAnsi="Times New Roman" w:eastAsia="Times New Roman" w:cs="Times New Roman"/>
          <w:color w:val="auto"/>
          <w:sz w:val="32"/>
          <w:szCs w:val="32"/>
        </w:rPr>
        <w:t xml:space="preserve"> jxnuyjsh@163.com</w:t>
      </w:r>
      <w:r>
        <w:rPr>
          <w:rFonts w:ascii="仿宋" w:hAnsi="仿宋" w:eastAsia="仿宋" w:cs="仿宋"/>
          <w:color w:val="auto"/>
          <w:sz w:val="32"/>
          <w:szCs w:val="32"/>
        </w:rPr>
        <w:t>（纸质报名表于</w:t>
      </w:r>
    </w:p>
    <w:p>
      <w:pPr>
        <w:spacing w:after="0" w:line="219" w:lineRule="exact"/>
        <w:rPr>
          <w:color w:val="auto"/>
          <w:sz w:val="20"/>
          <w:szCs w:val="20"/>
        </w:rPr>
      </w:pPr>
    </w:p>
    <w:p>
      <w:pPr>
        <w:spacing w:after="0" w:line="366" w:lineRule="exact"/>
        <w:rPr>
          <w:color w:val="auto"/>
          <w:sz w:val="20"/>
          <w:szCs w:val="20"/>
        </w:rPr>
      </w:pPr>
      <w:r>
        <w:rPr>
          <w:rFonts w:ascii="仿宋" w:hAnsi="仿宋" w:eastAsia="仿宋" w:cs="仿宋"/>
          <w:color w:val="auto"/>
          <w:sz w:val="32"/>
          <w:szCs w:val="32"/>
        </w:rPr>
        <w:t>第一轮面试时上交）。</w:t>
      </w:r>
    </w:p>
    <w:p>
      <w:pPr>
        <w:spacing w:after="0" w:line="235" w:lineRule="exact"/>
        <w:rPr>
          <w:color w:val="auto"/>
          <w:sz w:val="20"/>
          <w:szCs w:val="20"/>
        </w:rPr>
      </w:pPr>
    </w:p>
    <w:p>
      <w:pPr>
        <w:spacing w:after="0" w:line="366" w:lineRule="exact"/>
        <w:ind w:left="640"/>
        <w:rPr>
          <w:color w:val="auto"/>
          <w:sz w:val="20"/>
          <w:szCs w:val="20"/>
        </w:rPr>
      </w:pPr>
      <w:r>
        <w:rPr>
          <w:rFonts w:ascii="仿宋" w:hAnsi="仿宋" w:eastAsia="仿宋" w:cs="仿宋"/>
          <w:color w:val="auto"/>
          <w:sz w:val="32"/>
          <w:szCs w:val="32"/>
        </w:rPr>
        <w:t>以上报名，每人限报一个岗位。</w:t>
      </w:r>
    </w:p>
    <w:p/>
    <w:p>
      <w:pPr>
        <w:spacing w:after="0" w:line="366" w:lineRule="exact"/>
        <w:ind w:left="640"/>
        <w:rPr>
          <w:color w:val="auto"/>
          <w:sz w:val="20"/>
          <w:szCs w:val="20"/>
        </w:rPr>
      </w:pPr>
      <w:r>
        <w:rPr>
          <w:rFonts w:ascii="黑体" w:hAnsi="黑体" w:eastAsia="黑体" w:cs="黑体"/>
          <w:color w:val="auto"/>
          <w:sz w:val="32"/>
          <w:szCs w:val="32"/>
        </w:rPr>
        <w:t>五、竞聘程序</w:t>
      </w:r>
    </w:p>
    <w:p>
      <w:pPr>
        <w:spacing w:after="0" w:line="245" w:lineRule="exact"/>
        <w:rPr>
          <w:color w:val="auto"/>
          <w:sz w:val="20"/>
          <w:szCs w:val="20"/>
        </w:rPr>
      </w:pPr>
    </w:p>
    <w:p>
      <w:pPr>
        <w:spacing w:after="0" w:line="366" w:lineRule="exact"/>
        <w:ind w:left="660"/>
        <w:rPr>
          <w:color w:val="auto"/>
          <w:sz w:val="20"/>
          <w:szCs w:val="20"/>
        </w:rPr>
      </w:pPr>
      <w:r>
        <w:rPr>
          <w:rFonts w:ascii="楷体" w:hAnsi="楷体" w:eastAsia="楷体" w:cs="楷体"/>
          <w:color w:val="auto"/>
          <w:sz w:val="32"/>
          <w:szCs w:val="32"/>
        </w:rPr>
        <w:t>（一）资格审查</w:t>
      </w:r>
    </w:p>
    <w:p>
      <w:pPr>
        <w:spacing w:after="0" w:line="229" w:lineRule="exact"/>
        <w:rPr>
          <w:color w:val="auto"/>
          <w:sz w:val="20"/>
          <w:szCs w:val="20"/>
        </w:rPr>
      </w:pPr>
    </w:p>
    <w:p>
      <w:pPr>
        <w:spacing w:after="0" w:line="366" w:lineRule="exact"/>
        <w:ind w:left="660"/>
        <w:rPr>
          <w:color w:val="auto"/>
          <w:sz w:val="20"/>
          <w:szCs w:val="20"/>
        </w:rPr>
      </w:pPr>
      <w:r>
        <w:rPr>
          <w:rFonts w:ascii="仿宋" w:hAnsi="仿宋" w:eastAsia="仿宋" w:cs="仿宋"/>
          <w:color w:val="auto"/>
          <w:sz w:val="32"/>
          <w:szCs w:val="32"/>
        </w:rPr>
        <w:t>评委会根据报名人员资格条件进行资格审查，审查合格后再</w:t>
      </w:r>
    </w:p>
    <w:p>
      <w:pPr>
        <w:spacing w:after="0" w:line="235" w:lineRule="exact"/>
        <w:rPr>
          <w:color w:val="auto"/>
          <w:sz w:val="20"/>
          <w:szCs w:val="20"/>
        </w:rPr>
      </w:pPr>
    </w:p>
    <w:p>
      <w:pPr>
        <w:spacing w:after="0" w:line="366" w:lineRule="exact"/>
        <w:rPr>
          <w:color w:val="auto"/>
          <w:sz w:val="20"/>
          <w:szCs w:val="20"/>
        </w:rPr>
      </w:pPr>
      <w:r>
        <w:rPr>
          <w:rFonts w:ascii="仿宋" w:hAnsi="仿宋" w:eastAsia="仿宋" w:cs="仿宋"/>
          <w:color w:val="auto"/>
          <w:sz w:val="32"/>
          <w:szCs w:val="32"/>
        </w:rPr>
        <w:t>通知其参加面试。</w:t>
      </w:r>
    </w:p>
    <w:p>
      <w:pPr>
        <w:spacing w:after="0" w:line="241" w:lineRule="exact"/>
        <w:rPr>
          <w:color w:val="auto"/>
          <w:sz w:val="20"/>
          <w:szCs w:val="20"/>
        </w:rPr>
      </w:pPr>
    </w:p>
    <w:p>
      <w:pPr>
        <w:spacing w:after="0" w:line="366" w:lineRule="exact"/>
        <w:ind w:left="640"/>
        <w:rPr>
          <w:color w:val="auto"/>
          <w:sz w:val="20"/>
          <w:szCs w:val="20"/>
        </w:rPr>
      </w:pPr>
      <w:r>
        <w:rPr>
          <w:rFonts w:ascii="楷体" w:hAnsi="楷体" w:eastAsia="楷体" w:cs="楷体"/>
          <w:color w:val="auto"/>
          <w:sz w:val="32"/>
          <w:szCs w:val="32"/>
        </w:rPr>
        <w:t>（二）组织面试</w:t>
      </w:r>
    </w:p>
    <w:p>
      <w:pPr>
        <w:spacing w:after="0" w:line="252" w:lineRule="exact"/>
        <w:rPr>
          <w:color w:val="auto"/>
          <w:sz w:val="20"/>
          <w:szCs w:val="20"/>
        </w:rPr>
      </w:pPr>
    </w:p>
    <w:p>
      <w:pPr>
        <w:spacing w:after="0" w:line="343" w:lineRule="exact"/>
        <w:ind w:left="580"/>
        <w:rPr>
          <w:color w:val="auto"/>
          <w:sz w:val="20"/>
          <w:szCs w:val="20"/>
        </w:rPr>
      </w:pPr>
      <w:r>
        <w:rPr>
          <w:rFonts w:ascii="仿宋" w:hAnsi="仿宋" w:eastAsia="仿宋" w:cs="仿宋"/>
          <w:color w:val="auto"/>
          <w:sz w:val="30"/>
          <w:szCs w:val="30"/>
        </w:rPr>
        <w:t>面试内容包括公开演讲与问答、自评互评、结构化面试四部分。</w:t>
      </w:r>
    </w:p>
    <w:p>
      <w:pPr>
        <w:spacing w:after="0" w:line="211" w:lineRule="exact"/>
        <w:rPr>
          <w:color w:val="auto"/>
          <w:sz w:val="20"/>
          <w:szCs w:val="20"/>
        </w:rPr>
      </w:pPr>
    </w:p>
    <w:p>
      <w:pPr>
        <w:numPr>
          <w:ilvl w:val="0"/>
          <w:numId w:val="2"/>
        </w:numPr>
        <w:tabs>
          <w:tab w:val="left" w:pos="1020"/>
        </w:tabs>
        <w:spacing w:after="0" w:line="390" w:lineRule="exact"/>
        <w:ind w:left="1020" w:hanging="431"/>
        <w:rPr>
          <w:rFonts w:ascii="Times New Roman" w:hAnsi="Times New Roman" w:eastAsia="Times New Roman" w:cs="Times New Roman"/>
          <w:color w:val="auto"/>
          <w:sz w:val="32"/>
          <w:szCs w:val="32"/>
        </w:rPr>
      </w:pPr>
      <w:r>
        <w:rPr>
          <w:rFonts w:ascii="仿宋" w:hAnsi="仿宋" w:eastAsia="仿宋" w:cs="仿宋"/>
          <w:color w:val="auto"/>
          <w:sz w:val="32"/>
          <w:szCs w:val="32"/>
        </w:rPr>
        <w:t>公开演讲与问答</w:t>
      </w:r>
    </w:p>
    <w:p>
      <w:pPr>
        <w:spacing w:after="0" w:line="227" w:lineRule="exact"/>
        <w:rPr>
          <w:rFonts w:ascii="Times New Roman" w:hAnsi="Times New Roman" w:eastAsia="Times New Roman" w:cs="Times New Roman"/>
          <w:color w:val="auto"/>
          <w:sz w:val="32"/>
          <w:szCs w:val="32"/>
        </w:rPr>
      </w:pPr>
    </w:p>
    <w:p>
      <w:pPr>
        <w:spacing w:after="0" w:line="390" w:lineRule="exact"/>
        <w:ind w:left="580"/>
        <w:rPr>
          <w:color w:val="auto"/>
          <w:sz w:val="20"/>
          <w:szCs w:val="20"/>
        </w:rPr>
      </w:pPr>
      <w:r>
        <w:rPr>
          <w:rFonts w:ascii="仿宋" w:hAnsi="仿宋" w:eastAsia="仿宋" w:cs="仿宋"/>
          <w:color w:val="auto"/>
          <w:sz w:val="32"/>
          <w:szCs w:val="32"/>
        </w:rPr>
        <w:t>候选人按照部门顺序依次脱稿演讲，时间限制在</w:t>
      </w:r>
      <w:r>
        <w:rPr>
          <w:rFonts w:ascii="Times New Roman" w:hAnsi="Times New Roman" w:eastAsia="Times New Roman" w:cs="Times New Roman"/>
          <w:color w:val="auto"/>
          <w:sz w:val="32"/>
          <w:szCs w:val="32"/>
        </w:rPr>
        <w:t xml:space="preserve"> 3</w:t>
      </w:r>
      <w:r>
        <w:rPr>
          <w:rFonts w:ascii="仿宋" w:hAnsi="仿宋" w:eastAsia="仿宋" w:cs="仿宋"/>
          <w:color w:val="auto"/>
          <w:sz w:val="32"/>
          <w:szCs w:val="32"/>
        </w:rPr>
        <w:t>—</w:t>
      </w:r>
      <w:r>
        <w:rPr>
          <w:rFonts w:ascii="Times New Roman" w:hAnsi="Times New Roman" w:eastAsia="Times New Roman" w:cs="Times New Roman"/>
          <w:color w:val="auto"/>
          <w:sz w:val="32"/>
          <w:szCs w:val="32"/>
        </w:rPr>
        <w:t xml:space="preserve">5 </w:t>
      </w:r>
      <w:r>
        <w:rPr>
          <w:rFonts w:ascii="仿宋" w:hAnsi="仿宋" w:eastAsia="仿宋" w:cs="仿宋"/>
          <w:color w:val="auto"/>
          <w:sz w:val="32"/>
          <w:szCs w:val="32"/>
        </w:rPr>
        <w:t>分钟。演讲内容包括自我介绍、竞聘理由、对竞选岗位的认</w:t>
      </w:r>
      <w:r>
        <w:rPr>
          <w:rFonts w:hint="eastAsia" w:ascii="仿宋" w:hAnsi="仿宋" w:eastAsia="仿宋" w:cs="仿宋"/>
          <w:color w:val="auto"/>
          <w:sz w:val="32"/>
          <w:szCs w:val="32"/>
          <w:lang w:eastAsia="zh-CN"/>
        </w:rPr>
        <w:t>识</w:t>
      </w:r>
      <w:r>
        <w:rPr>
          <w:rFonts w:ascii="仿宋" w:hAnsi="仿宋" w:eastAsia="仿宋" w:cs="仿宋"/>
          <w:color w:val="auto"/>
          <w:sz w:val="32"/>
          <w:szCs w:val="32"/>
        </w:rPr>
        <w:t>、对以往工作的回顾和对今后工作的设想。随后进行现场问答环节，作答时间不超过</w:t>
      </w:r>
      <w:r>
        <w:rPr>
          <w:rFonts w:ascii="Times New Roman" w:hAnsi="Times New Roman" w:eastAsia="Times New Roman" w:cs="Times New Roman"/>
          <w:color w:val="auto"/>
          <w:sz w:val="32"/>
          <w:szCs w:val="32"/>
        </w:rPr>
        <w:t xml:space="preserve"> 2 </w:t>
      </w:r>
      <w:r>
        <w:rPr>
          <w:rFonts w:ascii="仿宋" w:hAnsi="仿宋" w:eastAsia="仿宋" w:cs="仿宋"/>
          <w:color w:val="auto"/>
          <w:sz w:val="32"/>
          <w:szCs w:val="32"/>
        </w:rPr>
        <w:t>分钟。公开演讲与问答成绩为去掉最高分和最低分后取平均分。面试时间、地点另行通知。</w:t>
      </w:r>
    </w:p>
    <w:p>
      <w:pPr>
        <w:spacing w:after="0" w:line="211" w:lineRule="exact"/>
        <w:rPr>
          <w:color w:val="auto"/>
          <w:sz w:val="20"/>
          <w:szCs w:val="20"/>
        </w:rPr>
      </w:pPr>
    </w:p>
    <w:p>
      <w:pPr>
        <w:numPr>
          <w:ilvl w:val="0"/>
          <w:numId w:val="0"/>
        </w:numPr>
        <w:tabs>
          <w:tab w:val="left" w:pos="1020"/>
        </w:tabs>
        <w:spacing w:after="0" w:line="390" w:lineRule="exact"/>
        <w:ind w:left="589" w:leftChars="0"/>
        <w:rPr>
          <w:rFonts w:ascii="Times New Roman" w:hAnsi="Times New Roman" w:eastAsia="Times New Roman" w:cs="Times New Roman"/>
          <w:color w:val="auto"/>
          <w:sz w:val="32"/>
          <w:szCs w:val="32"/>
        </w:rPr>
      </w:pPr>
      <w:r>
        <w:rPr>
          <w:rFonts w:hint="eastAsia" w:ascii="仿宋" w:hAnsi="仿宋" w:eastAsia="仿宋" w:cs="仿宋"/>
          <w:color w:val="auto"/>
          <w:sz w:val="32"/>
          <w:szCs w:val="32"/>
          <w:lang w:val="en-US" w:eastAsia="zh-CN"/>
        </w:rPr>
        <w:t>2、</w:t>
      </w:r>
      <w:r>
        <w:rPr>
          <w:rFonts w:ascii="仿宋" w:hAnsi="仿宋" w:eastAsia="仿宋" w:cs="仿宋"/>
          <w:color w:val="auto"/>
          <w:sz w:val="32"/>
          <w:szCs w:val="32"/>
        </w:rPr>
        <w:t>结构化面试</w:t>
      </w:r>
    </w:p>
    <w:p>
      <w:pPr>
        <w:spacing w:after="0" w:line="235" w:lineRule="exact"/>
        <w:rPr>
          <w:rFonts w:ascii="Times New Roman" w:hAnsi="Times New Roman" w:eastAsia="Times New Roman" w:cs="Times New Roman"/>
          <w:color w:val="auto"/>
          <w:sz w:val="32"/>
          <w:szCs w:val="32"/>
        </w:rPr>
      </w:pPr>
    </w:p>
    <w:p>
      <w:pPr>
        <w:spacing w:after="0" w:line="366" w:lineRule="exact"/>
        <w:ind w:left="580"/>
        <w:rPr>
          <w:rFonts w:ascii="Times New Roman" w:hAnsi="Times New Roman" w:eastAsia="Times New Roman" w:cs="Times New Roman"/>
          <w:color w:val="auto"/>
          <w:sz w:val="32"/>
          <w:szCs w:val="32"/>
        </w:rPr>
      </w:pPr>
      <w:r>
        <w:rPr>
          <w:rFonts w:ascii="仿宋" w:hAnsi="仿宋" w:eastAsia="仿宋" w:cs="仿宋"/>
          <w:color w:val="auto"/>
          <w:sz w:val="32"/>
          <w:szCs w:val="32"/>
        </w:rPr>
        <w:t>候选人于参与结构化面试，回答面试团（由研究生院相关</w:t>
      </w:r>
    </w:p>
    <w:p>
      <w:pPr>
        <w:spacing w:after="0" w:line="235" w:lineRule="exact"/>
        <w:rPr>
          <w:color w:val="auto"/>
          <w:sz w:val="20"/>
          <w:szCs w:val="20"/>
        </w:rPr>
      </w:pPr>
    </w:p>
    <w:p>
      <w:pPr>
        <w:spacing w:after="0" w:line="366" w:lineRule="exact"/>
        <w:rPr>
          <w:color w:val="auto"/>
          <w:sz w:val="20"/>
          <w:szCs w:val="20"/>
        </w:rPr>
      </w:pPr>
      <w:r>
        <w:rPr>
          <w:rFonts w:ascii="仿宋" w:hAnsi="仿宋" w:eastAsia="仿宋" w:cs="仿宋"/>
          <w:color w:val="auto"/>
          <w:sz w:val="32"/>
          <w:szCs w:val="32"/>
        </w:rPr>
        <w:t>负责老师及校研究生会主席团成员组成）提出的若干问题。结</w:t>
      </w:r>
    </w:p>
    <w:p>
      <w:pPr>
        <w:spacing w:after="0" w:line="235" w:lineRule="exact"/>
        <w:rPr>
          <w:color w:val="auto"/>
          <w:sz w:val="20"/>
          <w:szCs w:val="20"/>
        </w:rPr>
      </w:pPr>
    </w:p>
    <w:p>
      <w:pPr>
        <w:spacing w:after="0" w:line="366" w:lineRule="exact"/>
        <w:rPr>
          <w:color w:val="auto"/>
          <w:sz w:val="20"/>
          <w:szCs w:val="20"/>
        </w:rPr>
      </w:pPr>
      <w:r>
        <w:rPr>
          <w:rFonts w:ascii="仿宋" w:hAnsi="仿宋" w:eastAsia="仿宋" w:cs="仿宋"/>
          <w:color w:val="auto"/>
          <w:sz w:val="32"/>
          <w:szCs w:val="32"/>
        </w:rPr>
        <w:t>构化面试成绩为去掉最高分和最低分后取平均分。面试时间、</w:t>
      </w:r>
    </w:p>
    <w:p>
      <w:pPr>
        <w:spacing w:after="0" w:line="235" w:lineRule="exact"/>
        <w:rPr>
          <w:color w:val="auto"/>
          <w:sz w:val="20"/>
          <w:szCs w:val="20"/>
        </w:rPr>
      </w:pPr>
    </w:p>
    <w:p>
      <w:pPr>
        <w:spacing w:after="0" w:line="366" w:lineRule="exact"/>
        <w:rPr>
          <w:color w:val="auto"/>
          <w:sz w:val="20"/>
          <w:szCs w:val="20"/>
        </w:rPr>
      </w:pPr>
      <w:r>
        <w:rPr>
          <w:rFonts w:ascii="仿宋" w:hAnsi="仿宋" w:eastAsia="仿宋" w:cs="仿宋"/>
          <w:color w:val="auto"/>
          <w:sz w:val="32"/>
          <w:szCs w:val="32"/>
        </w:rPr>
        <w:t>地点另行通知。</w:t>
      </w:r>
    </w:p>
    <w:p>
      <w:pPr>
        <w:spacing w:after="0" w:line="235" w:lineRule="exact"/>
        <w:rPr>
          <w:color w:val="auto"/>
          <w:sz w:val="20"/>
          <w:szCs w:val="20"/>
        </w:rPr>
      </w:pPr>
    </w:p>
    <w:p>
      <w:pPr>
        <w:spacing w:after="0" w:line="366" w:lineRule="exact"/>
        <w:ind w:left="580"/>
        <w:rPr>
          <w:color w:val="auto"/>
          <w:sz w:val="20"/>
          <w:szCs w:val="20"/>
        </w:rPr>
      </w:pPr>
      <w:r>
        <w:rPr>
          <w:rFonts w:ascii="仿宋" w:hAnsi="仿宋" w:eastAsia="仿宋" w:cs="仿宋"/>
          <w:color w:val="auto"/>
          <w:sz w:val="32"/>
          <w:szCs w:val="32"/>
        </w:rPr>
        <w:t>个人演讲的内容为：个人基本情况及对所报岗位的认识和今</w:t>
      </w:r>
    </w:p>
    <w:p/>
    <w:p>
      <w:pPr>
        <w:spacing w:after="0" w:line="390" w:lineRule="exact"/>
        <w:rPr>
          <w:color w:val="auto"/>
          <w:sz w:val="20"/>
          <w:szCs w:val="20"/>
        </w:rPr>
      </w:pPr>
      <w:r>
        <w:rPr>
          <w:rFonts w:ascii="仿宋" w:hAnsi="仿宋" w:eastAsia="仿宋" w:cs="仿宋"/>
          <w:color w:val="auto"/>
          <w:sz w:val="32"/>
          <w:szCs w:val="32"/>
        </w:rPr>
        <w:t>后工作设想。个人演讲时间限</w:t>
      </w:r>
      <w:r>
        <w:rPr>
          <w:rFonts w:ascii="Times New Roman" w:hAnsi="Times New Roman" w:eastAsia="Times New Roman" w:cs="Times New Roman"/>
          <w:color w:val="auto"/>
          <w:sz w:val="32"/>
          <w:szCs w:val="32"/>
        </w:rPr>
        <w:t xml:space="preserve"> 3 </w:t>
      </w:r>
      <w:r>
        <w:rPr>
          <w:rFonts w:ascii="仿宋" w:hAnsi="仿宋" w:eastAsia="仿宋" w:cs="仿宋"/>
          <w:color w:val="auto"/>
          <w:sz w:val="32"/>
          <w:szCs w:val="32"/>
        </w:rPr>
        <w:t>分钟以内。</w:t>
      </w:r>
    </w:p>
    <w:p>
      <w:pPr>
        <w:spacing w:after="0" w:line="225" w:lineRule="exact"/>
        <w:rPr>
          <w:color w:val="auto"/>
          <w:sz w:val="20"/>
          <w:szCs w:val="20"/>
        </w:rPr>
      </w:pPr>
    </w:p>
    <w:p>
      <w:pPr>
        <w:spacing w:after="0" w:line="366" w:lineRule="exact"/>
        <w:ind w:left="660"/>
        <w:rPr>
          <w:color w:val="auto"/>
          <w:sz w:val="20"/>
          <w:szCs w:val="20"/>
        </w:rPr>
      </w:pPr>
      <w:r>
        <w:rPr>
          <w:rFonts w:ascii="楷体" w:hAnsi="楷体" w:eastAsia="楷体" w:cs="楷体"/>
          <w:color w:val="auto"/>
          <w:sz w:val="32"/>
          <w:szCs w:val="32"/>
        </w:rPr>
        <w:t>（三）确定人选</w:t>
      </w:r>
    </w:p>
    <w:p>
      <w:pPr>
        <w:spacing w:after="0" w:line="229" w:lineRule="exact"/>
        <w:rPr>
          <w:color w:val="auto"/>
          <w:sz w:val="20"/>
          <w:szCs w:val="20"/>
        </w:rPr>
      </w:pPr>
    </w:p>
    <w:p>
      <w:pPr>
        <w:spacing w:after="0" w:line="366" w:lineRule="exact"/>
        <w:ind w:left="680"/>
        <w:rPr>
          <w:color w:val="auto"/>
          <w:sz w:val="20"/>
          <w:szCs w:val="20"/>
        </w:rPr>
      </w:pPr>
      <w:r>
        <w:rPr>
          <w:rFonts w:ascii="仿宋" w:hAnsi="仿宋" w:eastAsia="仿宋" w:cs="仿宋"/>
          <w:color w:val="auto"/>
          <w:sz w:val="32"/>
          <w:szCs w:val="32"/>
        </w:rPr>
        <w:t>评委会根据面试结果，结合岗位实际需求，确定拟录用名</w:t>
      </w:r>
    </w:p>
    <w:p>
      <w:pPr>
        <w:spacing w:after="0" w:line="235" w:lineRule="exact"/>
        <w:rPr>
          <w:color w:val="auto"/>
          <w:sz w:val="20"/>
          <w:szCs w:val="20"/>
        </w:rPr>
      </w:pPr>
    </w:p>
    <w:p>
      <w:pPr>
        <w:spacing w:after="0" w:line="366" w:lineRule="exact"/>
        <w:rPr>
          <w:color w:val="auto"/>
          <w:sz w:val="20"/>
          <w:szCs w:val="20"/>
        </w:rPr>
      </w:pPr>
      <w:r>
        <w:rPr>
          <w:rFonts w:ascii="仿宋" w:hAnsi="仿宋" w:eastAsia="仿宋" w:cs="仿宋"/>
          <w:color w:val="auto"/>
          <w:sz w:val="32"/>
          <w:szCs w:val="32"/>
        </w:rPr>
        <w:t>单。并在研究生会微信公众号和研究生院二楼公告</w:t>
      </w:r>
    </w:p>
    <w:p>
      <w:pPr>
        <w:spacing w:after="0" w:line="235" w:lineRule="exact"/>
        <w:rPr>
          <w:color w:val="auto"/>
          <w:sz w:val="20"/>
          <w:szCs w:val="20"/>
        </w:rPr>
      </w:pPr>
    </w:p>
    <w:p>
      <w:pPr>
        <w:spacing w:after="0" w:line="366" w:lineRule="exact"/>
        <w:rPr>
          <w:color w:val="auto"/>
          <w:sz w:val="20"/>
          <w:szCs w:val="20"/>
        </w:rPr>
      </w:pPr>
      <w:r>
        <w:rPr>
          <w:rFonts w:ascii="仿宋" w:hAnsi="仿宋" w:eastAsia="仿宋" w:cs="仿宋"/>
          <w:color w:val="auto"/>
          <w:sz w:val="32"/>
          <w:szCs w:val="32"/>
        </w:rPr>
        <w:t>栏进行公示。</w:t>
      </w:r>
    </w:p>
    <w:p>
      <w:pPr>
        <w:spacing w:after="0" w:line="241" w:lineRule="exact"/>
        <w:rPr>
          <w:color w:val="auto"/>
          <w:sz w:val="20"/>
          <w:szCs w:val="20"/>
        </w:rPr>
      </w:pPr>
    </w:p>
    <w:p>
      <w:pPr>
        <w:spacing w:after="0" w:line="366" w:lineRule="exact"/>
        <w:ind w:left="640"/>
        <w:rPr>
          <w:color w:val="auto"/>
          <w:sz w:val="20"/>
          <w:szCs w:val="20"/>
        </w:rPr>
      </w:pPr>
      <w:r>
        <w:rPr>
          <w:rFonts w:ascii="楷体" w:hAnsi="楷体" w:eastAsia="楷体" w:cs="楷体"/>
          <w:color w:val="auto"/>
          <w:sz w:val="32"/>
          <w:szCs w:val="32"/>
        </w:rPr>
        <w:t>（四）</w:t>
      </w:r>
      <w:r>
        <w:rPr>
          <w:rFonts w:ascii="仿宋" w:hAnsi="仿宋" w:eastAsia="仿宋" w:cs="仿宋"/>
          <w:color w:val="auto"/>
          <w:sz w:val="32"/>
          <w:szCs w:val="32"/>
        </w:rPr>
        <w:t>主席团对拟录用学生干部进行集体谈话。</w:t>
      </w:r>
    </w:p>
    <w:p>
      <w:pPr>
        <w:spacing w:after="0" w:line="235" w:lineRule="exact"/>
        <w:rPr>
          <w:color w:val="auto"/>
          <w:sz w:val="20"/>
          <w:szCs w:val="20"/>
        </w:rPr>
      </w:pPr>
    </w:p>
    <w:p>
      <w:pPr>
        <w:spacing w:after="0" w:line="366" w:lineRule="exact"/>
        <w:ind w:left="640"/>
        <w:rPr>
          <w:color w:val="auto"/>
          <w:sz w:val="20"/>
          <w:szCs w:val="20"/>
        </w:rPr>
      </w:pPr>
      <w:r>
        <w:rPr>
          <w:rFonts w:ascii="楷体" w:hAnsi="楷体" w:eastAsia="楷体" w:cs="楷体"/>
          <w:color w:val="auto"/>
          <w:sz w:val="32"/>
          <w:szCs w:val="32"/>
        </w:rPr>
        <w:t>（五）</w:t>
      </w:r>
      <w:r>
        <w:rPr>
          <w:rFonts w:ascii="仿宋" w:hAnsi="仿宋" w:eastAsia="仿宋" w:cs="仿宋"/>
          <w:color w:val="auto"/>
          <w:sz w:val="32"/>
          <w:szCs w:val="32"/>
        </w:rPr>
        <w:t>拟录用人员试用期为一个月，试用期满后正式任命。</w: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21" w:lineRule="exact"/>
        <w:rPr>
          <w:color w:val="auto"/>
          <w:sz w:val="20"/>
          <w:szCs w:val="20"/>
        </w:rPr>
      </w:pPr>
    </w:p>
    <w:p>
      <w:pPr>
        <w:spacing w:after="0" w:line="390" w:lineRule="exact"/>
        <w:ind w:left="640"/>
        <w:rPr>
          <w:color w:val="auto"/>
          <w:sz w:val="20"/>
          <w:szCs w:val="20"/>
        </w:rPr>
      </w:pPr>
      <w:r>
        <w:rPr>
          <w:rFonts w:ascii="仿宋" w:hAnsi="仿宋" w:eastAsia="仿宋" w:cs="仿宋"/>
          <w:color w:val="auto"/>
          <w:sz w:val="32"/>
          <w:szCs w:val="32"/>
        </w:rPr>
        <w:t>附件：</w:t>
      </w:r>
      <w:r>
        <w:rPr>
          <w:rFonts w:ascii="Times New Roman" w:hAnsi="Times New Roman" w:eastAsia="Times New Roman" w:cs="Times New Roman"/>
          <w:color w:val="auto"/>
          <w:sz w:val="32"/>
          <w:szCs w:val="32"/>
        </w:rPr>
        <w:t>1</w:t>
      </w:r>
      <w:r>
        <w:rPr>
          <w:rFonts w:ascii="仿宋" w:hAnsi="仿宋" w:eastAsia="仿宋" w:cs="仿宋"/>
          <w:color w:val="auto"/>
          <w:sz w:val="32"/>
          <w:szCs w:val="32"/>
        </w:rPr>
        <w:t>．江西师范大学研究生会各部门部长岗位需求表</w:t>
      </w:r>
    </w:p>
    <w:p>
      <w:pPr>
        <w:spacing w:after="0" w:line="211" w:lineRule="exact"/>
        <w:rPr>
          <w:color w:val="auto"/>
          <w:sz w:val="20"/>
          <w:szCs w:val="20"/>
        </w:rPr>
      </w:pPr>
    </w:p>
    <w:p>
      <w:pPr>
        <w:spacing w:after="0" w:line="390" w:lineRule="exact"/>
        <w:ind w:left="1600"/>
        <w:rPr>
          <w:color w:val="auto"/>
          <w:sz w:val="20"/>
          <w:szCs w:val="20"/>
        </w:rPr>
      </w:pPr>
      <w:r>
        <w:rPr>
          <w:rFonts w:ascii="Times New Roman" w:hAnsi="Times New Roman" w:eastAsia="Times New Roman" w:cs="Times New Roman"/>
          <w:color w:val="auto"/>
          <w:sz w:val="32"/>
          <w:szCs w:val="32"/>
        </w:rPr>
        <w:t>2</w:t>
      </w:r>
      <w:r>
        <w:rPr>
          <w:rFonts w:ascii="仿宋" w:hAnsi="仿宋" w:eastAsia="仿宋" w:cs="仿宋"/>
          <w:color w:val="auto"/>
          <w:sz w:val="32"/>
          <w:szCs w:val="32"/>
        </w:rPr>
        <w:t>．江西师范大学研究生会部长竞选报名表</w:t>
      </w:r>
    </w:p>
    <w:p>
      <w:pPr>
        <w:spacing w:after="0" w:line="211" w:lineRule="exact"/>
        <w:rPr>
          <w:color w:val="auto"/>
          <w:sz w:val="20"/>
          <w:szCs w:val="20"/>
        </w:rPr>
      </w:pPr>
    </w:p>
    <w:p>
      <w:pPr>
        <w:spacing w:after="0" w:line="390" w:lineRule="exact"/>
        <w:ind w:left="1600"/>
        <w:rPr>
          <w:color w:val="auto"/>
          <w:sz w:val="20"/>
          <w:szCs w:val="20"/>
        </w:rPr>
      </w:pPr>
      <w:r>
        <w:rPr>
          <w:rFonts w:ascii="Times New Roman" w:hAnsi="Times New Roman" w:eastAsia="Times New Roman" w:cs="Times New Roman"/>
          <w:color w:val="auto"/>
          <w:sz w:val="32"/>
          <w:szCs w:val="32"/>
        </w:rPr>
        <w:t>3</w:t>
      </w:r>
      <w:r>
        <w:rPr>
          <w:rFonts w:ascii="仿宋" w:hAnsi="仿宋" w:eastAsia="仿宋" w:cs="仿宋"/>
          <w:color w:val="auto"/>
          <w:sz w:val="32"/>
          <w:szCs w:val="32"/>
        </w:rPr>
        <w:t>．江西师范大学研究生会部长竞选报名登记表</w:t>
      </w:r>
    </w:p>
    <w:p>
      <w:pPr>
        <w:spacing w:after="0" w:line="211" w:lineRule="exact"/>
        <w:rPr>
          <w:color w:val="auto"/>
          <w:sz w:val="20"/>
          <w:szCs w:val="20"/>
        </w:rPr>
      </w:pPr>
    </w:p>
    <w:p>
      <w:pPr>
        <w:spacing w:after="0" w:line="390" w:lineRule="exact"/>
        <w:ind w:left="1600"/>
        <w:rPr>
          <w:color w:val="auto"/>
          <w:sz w:val="20"/>
          <w:szCs w:val="20"/>
        </w:rPr>
      </w:pPr>
      <w:r>
        <w:rPr>
          <w:rFonts w:ascii="Times New Roman" w:hAnsi="Times New Roman" w:eastAsia="Times New Roman" w:cs="Times New Roman"/>
          <w:color w:val="auto"/>
          <w:sz w:val="32"/>
          <w:szCs w:val="32"/>
        </w:rPr>
        <w:t>4</w:t>
      </w:r>
      <w:r>
        <w:rPr>
          <w:rFonts w:ascii="仿宋" w:hAnsi="仿宋" w:eastAsia="仿宋" w:cs="仿宋"/>
          <w:color w:val="auto"/>
          <w:sz w:val="32"/>
          <w:szCs w:val="32"/>
        </w:rPr>
        <w:t>．学院研究生分会竞选报名推荐表</w: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366" w:lineRule="exact"/>
        <w:ind w:firstLine="4800" w:firstLineChars="1500"/>
        <w:rPr>
          <w:color w:val="auto"/>
          <w:sz w:val="20"/>
          <w:szCs w:val="20"/>
        </w:rPr>
      </w:pPr>
      <w:r>
        <w:rPr>
          <w:rFonts w:ascii="仿宋" w:hAnsi="仿宋" w:eastAsia="仿宋" w:cs="仿宋"/>
          <w:color w:val="auto"/>
          <w:sz w:val="32"/>
          <w:szCs w:val="32"/>
        </w:rPr>
        <w:t>江西师范大学研究生会</w:t>
      </w:r>
    </w:p>
    <w:p>
      <w:pPr>
        <w:spacing w:after="0" w:line="186" w:lineRule="exact"/>
        <w:rPr>
          <w:color w:val="auto"/>
          <w:sz w:val="20"/>
          <w:szCs w:val="20"/>
        </w:rPr>
      </w:pPr>
    </w:p>
    <w:p>
      <w:pPr>
        <w:spacing w:after="0" w:line="390" w:lineRule="exact"/>
        <w:ind w:left="5260"/>
        <w:rPr>
          <w:color w:val="auto"/>
          <w:sz w:val="20"/>
          <w:szCs w:val="20"/>
        </w:rPr>
      </w:pPr>
      <w:r>
        <w:rPr>
          <w:rFonts w:ascii="Times New Roman" w:hAnsi="Times New Roman" w:eastAsia="Times New Roman" w:cs="Times New Roman"/>
          <w:color w:val="auto"/>
          <w:sz w:val="32"/>
          <w:szCs w:val="32"/>
        </w:rPr>
        <w:t>201</w:t>
      </w:r>
      <w:r>
        <w:rPr>
          <w:rFonts w:hint="eastAsia" w:ascii="Times New Roman" w:hAnsi="Times New Roman" w:eastAsia="宋体" w:cs="Times New Roman"/>
          <w:color w:val="auto"/>
          <w:sz w:val="32"/>
          <w:szCs w:val="32"/>
          <w:lang w:val="en-US" w:eastAsia="zh-CN"/>
        </w:rPr>
        <w:t>9</w:t>
      </w:r>
      <w:r>
        <w:rPr>
          <w:rFonts w:ascii="仿宋" w:hAnsi="仿宋" w:eastAsia="仿宋" w:cs="仿宋"/>
          <w:color w:val="auto"/>
          <w:sz w:val="32"/>
          <w:szCs w:val="32"/>
        </w:rPr>
        <w:t>年</w:t>
      </w:r>
      <w:r>
        <w:rPr>
          <w:rFonts w:ascii="Times New Roman" w:hAnsi="Times New Roman" w:eastAsia="Times New Roman" w:cs="Times New Roman"/>
          <w:color w:val="auto"/>
          <w:sz w:val="32"/>
          <w:szCs w:val="32"/>
        </w:rPr>
        <w:t xml:space="preserve"> 12 </w:t>
      </w:r>
      <w:r>
        <w:rPr>
          <w:rFonts w:ascii="仿宋" w:hAnsi="仿宋" w:eastAsia="仿宋" w:cs="仿宋"/>
          <w:color w:val="auto"/>
          <w:sz w:val="32"/>
          <w:szCs w:val="32"/>
        </w:rPr>
        <w:t>月</w:t>
      </w:r>
      <w:r>
        <w:rPr>
          <w:rFonts w:ascii="Times New Roman" w:hAnsi="Times New Roman" w:eastAsia="Times New Roman" w:cs="Times New Roman"/>
          <w:color w:val="auto"/>
          <w:sz w:val="32"/>
          <w:szCs w:val="32"/>
        </w:rPr>
        <w:t xml:space="preserve"> 26  </w:t>
      </w:r>
      <w:r>
        <w:rPr>
          <w:rFonts w:ascii="仿宋" w:hAnsi="仿宋" w:eastAsia="仿宋" w:cs="仿宋"/>
          <w:color w:val="auto"/>
          <w:sz w:val="32"/>
          <w:szCs w:val="32"/>
        </w:rPr>
        <w:t>日</w:t>
      </w:r>
    </w:p>
    <w:p>
      <w:pPr>
        <w:sectPr>
          <w:pgSz w:w="11900" w:h="16838"/>
          <w:pgMar w:top="1440" w:right="1440" w:bottom="1440" w:left="1420" w:header="0" w:footer="0" w:gutter="0"/>
          <w:pgBorders>
            <w:top w:val="none" w:sz="0" w:space="0"/>
            <w:left w:val="none" w:sz="0" w:space="0"/>
            <w:bottom w:val="none" w:sz="0" w:space="0"/>
            <w:right w:val="none" w:sz="0" w:space="0"/>
          </w:pgBorders>
          <w:cols w:equalWidth="0" w:num="1">
            <w:col w:w="9046"/>
          </w:cols>
        </w:sectPr>
      </w:pPr>
    </w:p>
    <w:p>
      <w:pPr>
        <w:spacing w:after="0" w:line="390" w:lineRule="exact"/>
        <w:rPr>
          <w:rFonts w:eastAsia="宋体"/>
          <w:color w:val="auto"/>
          <w:sz w:val="20"/>
          <w:szCs w:val="20"/>
        </w:rPr>
      </w:pPr>
      <w:bookmarkStart w:id="1" w:name="page7"/>
      <w:bookmarkEnd w:id="1"/>
      <w:r>
        <w:rPr>
          <w:rFonts w:ascii="黑体" w:hAnsi="黑体" w:eastAsia="黑体" w:cs="黑体"/>
          <w:color w:val="auto"/>
          <w:sz w:val="32"/>
          <w:szCs w:val="32"/>
        </w:rPr>
        <w:t>附件</w:t>
      </w:r>
      <w:r>
        <w:rPr>
          <w:rFonts w:ascii="Times New Roman" w:hAnsi="Times New Roman" w:eastAsia="Times New Roman" w:cs="Times New Roman"/>
          <w:color w:val="auto"/>
          <w:sz w:val="32"/>
          <w:szCs w:val="32"/>
        </w:rPr>
        <w:t xml:space="preserve"> 1</w:t>
      </w:r>
    </w:p>
    <w:p>
      <w:pPr>
        <w:spacing w:after="0" w:line="373" w:lineRule="exact"/>
        <w:rPr>
          <w:rFonts w:eastAsia="宋体"/>
          <w:color w:val="auto"/>
          <w:sz w:val="20"/>
          <w:szCs w:val="20"/>
        </w:rPr>
      </w:pPr>
    </w:p>
    <w:p>
      <w:pPr>
        <w:spacing w:after="0" w:line="373" w:lineRule="exact"/>
        <w:rPr>
          <w:rFonts w:eastAsia="宋体"/>
          <w:color w:val="auto"/>
          <w:sz w:val="20"/>
          <w:szCs w:val="20"/>
        </w:rPr>
      </w:pPr>
    </w:p>
    <w:p>
      <w:pPr>
        <w:spacing w:after="0" w:line="373" w:lineRule="exact"/>
        <w:rPr>
          <w:rFonts w:eastAsia="宋体"/>
          <w:color w:val="auto"/>
          <w:sz w:val="20"/>
          <w:szCs w:val="20"/>
        </w:rPr>
      </w:pPr>
    </w:p>
    <w:p>
      <w:pPr>
        <w:spacing w:after="0" w:line="581" w:lineRule="exact"/>
        <w:ind w:right="26"/>
        <w:jc w:val="center"/>
        <w:rPr>
          <w:rFonts w:ascii="微软雅黑" w:hAnsi="微软雅黑" w:eastAsia="微软雅黑" w:cs="微软雅黑"/>
          <w:color w:val="auto"/>
          <w:sz w:val="36"/>
          <w:szCs w:val="36"/>
        </w:rPr>
      </w:pPr>
      <w:r>
        <w:rPr>
          <w:rFonts w:ascii="微软雅黑" w:hAnsi="微软雅黑" w:eastAsia="微软雅黑" w:cs="微软雅黑"/>
          <w:color w:val="auto"/>
          <w:sz w:val="36"/>
          <w:szCs w:val="36"/>
        </w:rPr>
        <w:t>江西师范大学研究生会部门部长岗位需求表</w:t>
      </w:r>
    </w:p>
    <w:p>
      <w:pPr>
        <w:spacing w:after="0" w:line="581" w:lineRule="exact"/>
        <w:ind w:right="26"/>
        <w:jc w:val="both"/>
        <w:rPr>
          <w:rFonts w:ascii="微软雅黑" w:hAnsi="微软雅黑" w:eastAsia="微软雅黑" w:cs="微软雅黑"/>
          <w:color w:val="auto"/>
          <w:sz w:val="36"/>
          <w:szCs w:val="36"/>
        </w:rPr>
      </w:pPr>
    </w:p>
    <w:p>
      <w:pPr>
        <w:spacing w:after="0" w:line="581" w:lineRule="exact"/>
        <w:ind w:right="26"/>
        <w:jc w:val="center"/>
        <w:rPr>
          <w:rFonts w:ascii="微软雅黑" w:hAnsi="微软雅黑" w:eastAsia="微软雅黑" w:cs="微软雅黑"/>
          <w:color w:val="auto"/>
          <w:sz w:val="36"/>
          <w:szCs w:val="36"/>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2130" w:type="dxa"/>
          </w:tcPr>
          <w:p>
            <w:pPr>
              <w:widowControl w:val="0"/>
              <w:jc w:val="both"/>
              <w:rPr>
                <w:rFonts w:hint="eastAsia" w:ascii="仿宋" w:hAnsi="仿宋" w:eastAsia="仿宋" w:cs="仿宋"/>
                <w:b/>
                <w:bCs/>
                <w:sz w:val="32"/>
                <w:szCs w:val="32"/>
                <w:vertAlign w:val="baseline"/>
                <w:lang w:eastAsia="zh-CN"/>
              </w:rPr>
            </w:pPr>
          </w:p>
          <w:p>
            <w:pPr>
              <w:widowControl w:val="0"/>
              <w:jc w:val="center"/>
              <w:rPr>
                <w:rFonts w:hint="eastAsia" w:eastAsia="宋体"/>
                <w:vertAlign w:val="baseline"/>
                <w:lang w:eastAsia="zh-CN"/>
              </w:rPr>
            </w:pPr>
            <w:r>
              <w:rPr>
                <w:rFonts w:hint="eastAsia" w:ascii="仿宋" w:hAnsi="仿宋" w:eastAsia="仿宋" w:cs="仿宋"/>
                <w:b/>
                <w:bCs/>
                <w:sz w:val="36"/>
                <w:szCs w:val="36"/>
                <w:vertAlign w:val="baseline"/>
                <w:lang w:eastAsia="zh-CN"/>
              </w:rPr>
              <w:t>部门</w:t>
            </w:r>
          </w:p>
        </w:tc>
        <w:tc>
          <w:tcPr>
            <w:tcW w:w="2130" w:type="dxa"/>
          </w:tcPr>
          <w:p>
            <w:pPr>
              <w:widowControl w:val="0"/>
              <w:jc w:val="center"/>
              <w:rPr>
                <w:rFonts w:hint="eastAsia" w:ascii="仿宋" w:hAnsi="仿宋" w:eastAsia="仿宋" w:cs="仿宋"/>
                <w:b/>
                <w:bCs/>
                <w:sz w:val="32"/>
                <w:szCs w:val="32"/>
                <w:vertAlign w:val="baseline"/>
                <w:lang w:eastAsia="zh-CN"/>
              </w:rPr>
            </w:pPr>
          </w:p>
          <w:p>
            <w:pPr>
              <w:widowControl w:val="0"/>
              <w:jc w:val="center"/>
              <w:rPr>
                <w:rFonts w:hint="eastAsia" w:ascii="仿宋" w:hAnsi="仿宋" w:eastAsia="仿宋" w:cs="仿宋"/>
                <w:sz w:val="32"/>
                <w:szCs w:val="32"/>
                <w:vertAlign w:val="baseline"/>
                <w:lang w:eastAsia="zh-CN"/>
              </w:rPr>
            </w:pPr>
            <w:r>
              <w:rPr>
                <w:rFonts w:hint="eastAsia" w:ascii="仿宋" w:hAnsi="仿宋" w:eastAsia="仿宋" w:cs="仿宋"/>
                <w:b/>
                <w:bCs/>
                <w:sz w:val="36"/>
                <w:szCs w:val="36"/>
                <w:vertAlign w:val="baseline"/>
                <w:lang w:eastAsia="zh-CN"/>
              </w:rPr>
              <w:t>岗位要求</w:t>
            </w:r>
          </w:p>
        </w:tc>
        <w:tc>
          <w:tcPr>
            <w:tcW w:w="2131" w:type="dxa"/>
          </w:tcPr>
          <w:p>
            <w:pPr>
              <w:widowControl w:val="0"/>
              <w:bidi w:val="0"/>
              <w:jc w:val="center"/>
              <w:rPr>
                <w:rFonts w:hint="eastAsia" w:ascii="仿宋" w:hAnsi="仿宋" w:eastAsia="仿宋" w:cs="仿宋"/>
                <w:b/>
                <w:bCs/>
                <w:sz w:val="36"/>
                <w:szCs w:val="36"/>
                <w:lang w:eastAsia="zh-CN"/>
              </w:rPr>
            </w:pPr>
          </w:p>
          <w:p>
            <w:pPr>
              <w:widowControl w:val="0"/>
              <w:bidi w:val="0"/>
              <w:jc w:val="center"/>
              <w:rPr>
                <w:rFonts w:hint="eastAsia" w:ascii="仿宋" w:hAnsi="仿宋" w:eastAsia="仿宋" w:cs="仿宋"/>
                <w:sz w:val="32"/>
                <w:szCs w:val="32"/>
                <w:lang w:eastAsia="zh-CN"/>
              </w:rPr>
            </w:pPr>
            <w:r>
              <w:rPr>
                <w:rFonts w:hint="eastAsia" w:ascii="仿宋" w:hAnsi="仿宋" w:eastAsia="仿宋" w:cs="仿宋"/>
                <w:b/>
                <w:bCs/>
                <w:sz w:val="36"/>
                <w:szCs w:val="36"/>
                <w:lang w:eastAsia="zh-CN"/>
              </w:rPr>
              <w:t>拟招人数</w:t>
            </w:r>
          </w:p>
        </w:tc>
        <w:tc>
          <w:tcPr>
            <w:tcW w:w="2131" w:type="dxa"/>
          </w:tcPr>
          <w:p>
            <w:pPr>
              <w:widowControl w:val="0"/>
              <w:jc w:val="center"/>
              <w:rPr>
                <w:rFonts w:hint="eastAsia" w:ascii="仿宋" w:hAnsi="仿宋" w:eastAsia="仿宋" w:cs="仿宋"/>
                <w:b/>
                <w:bCs/>
                <w:sz w:val="32"/>
                <w:szCs w:val="32"/>
                <w:vertAlign w:val="baseline"/>
                <w:lang w:eastAsia="zh-CN"/>
              </w:rPr>
            </w:pPr>
          </w:p>
          <w:p>
            <w:pPr>
              <w:widowControl w:val="0"/>
              <w:jc w:val="center"/>
              <w:rPr>
                <w:rFonts w:hint="eastAsia" w:ascii="仿宋" w:hAnsi="仿宋" w:eastAsia="仿宋" w:cs="仿宋"/>
                <w:sz w:val="32"/>
                <w:szCs w:val="32"/>
                <w:vertAlign w:val="baseline"/>
                <w:lang w:eastAsia="zh-CN"/>
              </w:rPr>
            </w:pPr>
            <w:r>
              <w:rPr>
                <w:rFonts w:hint="eastAsia" w:ascii="仿宋" w:hAnsi="仿宋" w:eastAsia="仿宋" w:cs="仿宋"/>
                <w:b/>
                <w:bCs/>
                <w:sz w:val="36"/>
                <w:szCs w:val="36"/>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5" w:hRule="atLeast"/>
          <w:jc w:val="center"/>
        </w:trPr>
        <w:tc>
          <w:tcPr>
            <w:tcW w:w="2130" w:type="dxa"/>
          </w:tcPr>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both"/>
              <w:rPr>
                <w:rFonts w:hint="eastAsia" w:ascii="仿宋" w:hAnsi="仿宋" w:eastAsia="仿宋" w:cs="仿宋"/>
                <w:b/>
                <w:bCs/>
                <w:sz w:val="30"/>
                <w:szCs w:val="30"/>
                <w:vertAlign w:val="baseline"/>
                <w:lang w:eastAsia="zh-CN"/>
              </w:rPr>
            </w:pPr>
            <w:r>
              <w:rPr>
                <w:rFonts w:hint="eastAsia" w:ascii="仿宋" w:hAnsi="仿宋" w:eastAsia="仿宋" w:cs="仿宋"/>
                <w:b/>
                <w:bCs/>
                <w:sz w:val="30"/>
                <w:szCs w:val="30"/>
                <w:vertAlign w:val="baseline"/>
                <w:lang w:eastAsia="zh-CN"/>
              </w:rPr>
              <w:t>公共事务中心</w:t>
            </w:r>
          </w:p>
          <w:p>
            <w:pPr>
              <w:widowControl w:val="0"/>
              <w:jc w:val="center"/>
              <w:rPr>
                <w:rFonts w:hint="eastAsia" w:eastAsia="宋体"/>
                <w:vertAlign w:val="baseline"/>
                <w:lang w:eastAsia="zh-CN"/>
              </w:rPr>
            </w:pPr>
            <w:r>
              <w:rPr>
                <w:rFonts w:hint="eastAsia" w:ascii="仿宋" w:hAnsi="仿宋" w:eastAsia="仿宋" w:cs="仿宋"/>
                <w:b/>
                <w:bCs/>
                <w:sz w:val="30"/>
                <w:szCs w:val="30"/>
                <w:vertAlign w:val="baseline"/>
                <w:lang w:eastAsia="zh-CN"/>
              </w:rPr>
              <w:t>（</w:t>
            </w:r>
            <w:r>
              <w:rPr>
                <w:rFonts w:hint="eastAsia" w:ascii="仿宋" w:hAnsi="仿宋" w:eastAsia="仿宋" w:cs="仿宋"/>
                <w:b/>
                <w:bCs/>
                <w:sz w:val="30"/>
                <w:szCs w:val="30"/>
                <w:vertAlign w:val="baseline"/>
                <w:lang w:val="en-US" w:eastAsia="zh-CN"/>
              </w:rPr>
              <w:t>PAMC</w:t>
            </w:r>
            <w:r>
              <w:rPr>
                <w:rFonts w:hint="eastAsia" w:ascii="仿宋" w:hAnsi="仿宋" w:eastAsia="仿宋" w:cs="仿宋"/>
                <w:b/>
                <w:bCs/>
                <w:sz w:val="30"/>
                <w:szCs w:val="30"/>
                <w:vertAlign w:val="baseline"/>
                <w:lang w:eastAsia="zh-CN"/>
              </w:rPr>
              <w:t>）</w:t>
            </w:r>
          </w:p>
        </w:tc>
        <w:tc>
          <w:tcPr>
            <w:tcW w:w="2130" w:type="dxa"/>
          </w:tcPr>
          <w:p>
            <w:pPr>
              <w:widowControl w:val="0"/>
              <w:numPr>
                <w:ilvl w:val="0"/>
                <w:numId w:val="0"/>
              </w:numPr>
              <w:jc w:val="both"/>
              <w:rPr>
                <w:rFonts w:hint="eastAsia" w:ascii="仿宋" w:hAnsi="仿宋" w:eastAsia="仿宋" w:cs="仿宋"/>
                <w:sz w:val="21"/>
                <w:szCs w:val="21"/>
                <w:vertAlign w:val="baseline"/>
                <w:lang w:val="en-US" w:eastAsia="zh-CN"/>
              </w:rPr>
            </w:pPr>
          </w:p>
          <w:p>
            <w:pPr>
              <w:widowControl w:val="0"/>
              <w:numPr>
                <w:ilvl w:val="0"/>
                <w:numId w:val="0"/>
              </w:num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1、有较强的人际交往与协调能力，熟悉办公室相关工作；</w:t>
            </w:r>
          </w:p>
          <w:p>
            <w:pPr>
              <w:widowControl w:val="0"/>
              <w:numPr>
                <w:ilvl w:val="0"/>
                <w:numId w:val="3"/>
              </w:num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组织纪律强，注重细节，认真负责；</w:t>
            </w:r>
          </w:p>
          <w:p>
            <w:pPr>
              <w:widowControl w:val="0"/>
              <w:numPr>
                <w:ilvl w:val="0"/>
                <w:numId w:val="3"/>
              </w:num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吃苦耐劳，能够适应和应对较长时间的繁琐工作；</w:t>
            </w:r>
          </w:p>
          <w:p>
            <w:pPr>
              <w:widowControl w:val="0"/>
              <w:numPr>
                <w:ilvl w:val="0"/>
                <w:numId w:val="3"/>
              </w:num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有一定的人力资源管理时间或经验；</w:t>
            </w:r>
          </w:p>
          <w:p>
            <w:pPr>
              <w:widowControl w:val="0"/>
              <w:numPr>
                <w:ilvl w:val="0"/>
                <w:numId w:val="3"/>
              </w:num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善于协调各部门的关系</w:t>
            </w:r>
          </w:p>
          <w:p>
            <w:pPr>
              <w:widowControl w:val="0"/>
              <w:numPr>
                <w:ilvl w:val="0"/>
                <w:numId w:val="3"/>
              </w:num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有一定的文字功底和策划能力。</w:t>
            </w:r>
          </w:p>
          <w:p>
            <w:pPr>
              <w:widowControl w:val="0"/>
              <w:numPr>
                <w:ilvl w:val="0"/>
                <w:numId w:val="0"/>
              </w:numPr>
              <w:jc w:val="both"/>
              <w:rPr>
                <w:rFonts w:hint="eastAsia" w:ascii="仿宋" w:hAnsi="仿宋" w:eastAsia="仿宋" w:cs="仿宋"/>
                <w:sz w:val="21"/>
                <w:szCs w:val="21"/>
                <w:vertAlign w:val="baseline"/>
                <w:lang w:val="en-US" w:eastAsia="zh-CN"/>
              </w:rPr>
            </w:pPr>
          </w:p>
        </w:tc>
        <w:tc>
          <w:tcPr>
            <w:tcW w:w="2131" w:type="dxa"/>
          </w:tcPr>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ascii="仿宋" w:hAnsi="仿宋" w:eastAsia="仿宋" w:cs="仿宋"/>
                <w:sz w:val="21"/>
                <w:szCs w:val="21"/>
                <w:vertAlign w:val="baseline"/>
                <w:lang w:eastAsia="zh-CN"/>
              </w:rPr>
            </w:pPr>
          </w:p>
          <w:p>
            <w:pPr>
              <w:widowControl w:val="0"/>
              <w:jc w:val="center"/>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主席助理</w:t>
            </w:r>
          </w:p>
          <w:p>
            <w:pPr>
              <w:widowControl w:val="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1—2名</w:t>
            </w:r>
          </w:p>
          <w:p>
            <w:pPr>
              <w:widowControl w:val="0"/>
              <w:jc w:val="center"/>
              <w:rPr>
                <w:rFonts w:hint="eastAsia" w:ascii="仿宋" w:hAnsi="仿宋" w:eastAsia="仿宋" w:cs="仿宋"/>
                <w:sz w:val="21"/>
                <w:szCs w:val="21"/>
                <w:vertAlign w:val="baseline"/>
                <w:lang w:val="en-US" w:eastAsia="zh-CN"/>
              </w:rPr>
            </w:pPr>
            <w:r>
              <w:rPr>
                <w:rFonts w:ascii="仿宋" w:hAnsi="仿宋" w:eastAsia="仿宋" w:cs="仿宋"/>
                <w:color w:val="auto"/>
                <w:w w:val="99"/>
                <w:sz w:val="21"/>
                <w:szCs w:val="21"/>
              </w:rPr>
              <w:t>事务方向部长</w:t>
            </w:r>
          </w:p>
          <w:p>
            <w:pPr>
              <w:widowControl w:val="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1名</w:t>
            </w:r>
          </w:p>
          <w:p>
            <w:pPr>
              <w:widowControl w:val="0"/>
              <w:jc w:val="center"/>
              <w:rPr>
                <w:rFonts w:ascii="仿宋" w:hAnsi="仿宋" w:eastAsia="仿宋" w:cs="仿宋"/>
                <w:color w:val="auto"/>
                <w:w w:val="99"/>
                <w:sz w:val="21"/>
                <w:szCs w:val="21"/>
              </w:rPr>
            </w:pPr>
            <w:r>
              <w:rPr>
                <w:rFonts w:ascii="仿宋" w:hAnsi="仿宋" w:eastAsia="仿宋" w:cs="仿宋"/>
                <w:color w:val="auto"/>
                <w:w w:val="99"/>
                <w:sz w:val="21"/>
                <w:szCs w:val="21"/>
              </w:rPr>
              <w:t>考核方向部长</w:t>
            </w:r>
          </w:p>
          <w:p>
            <w:pPr>
              <w:widowControl w:val="0"/>
              <w:jc w:val="center"/>
              <w:rPr>
                <w:rFonts w:hint="eastAsia" w:ascii="仿宋" w:hAnsi="仿宋" w:eastAsia="仿宋" w:cs="仿宋"/>
                <w:color w:val="auto"/>
                <w:w w:val="99"/>
                <w:sz w:val="21"/>
                <w:szCs w:val="21"/>
                <w:lang w:val="en-US" w:eastAsia="zh-CN"/>
              </w:rPr>
            </w:pPr>
            <w:r>
              <w:rPr>
                <w:rFonts w:hint="eastAsia" w:ascii="仿宋" w:hAnsi="仿宋" w:eastAsia="仿宋" w:cs="仿宋"/>
                <w:color w:val="auto"/>
                <w:w w:val="99"/>
                <w:sz w:val="21"/>
                <w:szCs w:val="21"/>
                <w:lang w:val="en-US" w:eastAsia="zh-CN"/>
              </w:rPr>
              <w:t>1名</w:t>
            </w:r>
          </w:p>
        </w:tc>
        <w:tc>
          <w:tcPr>
            <w:tcW w:w="2131" w:type="dxa"/>
          </w:tcPr>
          <w:p>
            <w:pPr>
              <w:widowControl w:val="0"/>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xml:space="preserve">       </w:t>
            </w: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竞选人需要半年以上学生干部经验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7" w:hRule="atLeast"/>
          <w:jc w:val="center"/>
        </w:trPr>
        <w:tc>
          <w:tcPr>
            <w:tcW w:w="2130" w:type="dxa"/>
            <w:vAlign w:val="top"/>
          </w:tcPr>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both"/>
              <w:rPr>
                <w:rFonts w:hint="eastAsia" w:ascii="仿宋" w:hAnsi="仿宋" w:eastAsia="仿宋" w:cs="仿宋"/>
                <w:b/>
                <w:bCs/>
                <w:sz w:val="30"/>
                <w:szCs w:val="30"/>
                <w:vertAlign w:val="baseline"/>
                <w:lang w:eastAsia="zh-CN"/>
              </w:rPr>
            </w:pPr>
            <w:r>
              <w:rPr>
                <w:rFonts w:hint="eastAsia" w:ascii="仿宋" w:hAnsi="仿宋" w:eastAsia="仿宋" w:cs="仿宋"/>
                <w:b/>
                <w:bCs/>
                <w:sz w:val="30"/>
                <w:szCs w:val="30"/>
                <w:vertAlign w:val="baseline"/>
                <w:lang w:eastAsia="zh-CN"/>
              </w:rPr>
              <w:t>学术权益中心</w:t>
            </w:r>
          </w:p>
          <w:p>
            <w:pPr>
              <w:widowControl w:val="0"/>
              <w:jc w:val="center"/>
              <w:rPr>
                <w:rFonts w:hint="eastAsia" w:ascii="Times New Roman" w:hAnsi="Times New Roman" w:eastAsia="宋体" w:cs="Times New Roman"/>
                <w:sz w:val="22"/>
                <w:szCs w:val="22"/>
                <w:vertAlign w:val="baseline"/>
                <w:lang w:eastAsia="zh-CN"/>
              </w:rPr>
            </w:pPr>
            <w:r>
              <w:rPr>
                <w:rFonts w:hint="eastAsia" w:ascii="仿宋" w:hAnsi="仿宋" w:eastAsia="仿宋" w:cs="仿宋"/>
                <w:b/>
                <w:bCs/>
                <w:sz w:val="30"/>
                <w:szCs w:val="30"/>
                <w:vertAlign w:val="baseline"/>
                <w:lang w:eastAsia="zh-CN"/>
              </w:rPr>
              <w:t>（</w:t>
            </w:r>
            <w:r>
              <w:rPr>
                <w:rFonts w:hint="eastAsia" w:ascii="仿宋" w:hAnsi="仿宋" w:eastAsia="仿宋" w:cs="仿宋"/>
                <w:b/>
                <w:bCs/>
                <w:sz w:val="30"/>
                <w:szCs w:val="30"/>
                <w:vertAlign w:val="baseline"/>
                <w:lang w:val="en-US" w:eastAsia="zh-CN"/>
              </w:rPr>
              <w:t>ARC</w:t>
            </w:r>
            <w:r>
              <w:rPr>
                <w:rFonts w:hint="eastAsia" w:ascii="仿宋" w:hAnsi="仿宋" w:eastAsia="仿宋" w:cs="仿宋"/>
                <w:b/>
                <w:bCs/>
                <w:sz w:val="30"/>
                <w:szCs w:val="30"/>
                <w:vertAlign w:val="baseline"/>
                <w:lang w:eastAsia="zh-CN"/>
              </w:rPr>
              <w:t>）</w:t>
            </w:r>
          </w:p>
        </w:tc>
        <w:tc>
          <w:tcPr>
            <w:tcW w:w="2130" w:type="dxa"/>
            <w:vAlign w:val="top"/>
          </w:tcPr>
          <w:p>
            <w:pPr>
              <w:widowControl w:val="0"/>
              <w:numPr>
                <w:ilvl w:val="0"/>
                <w:numId w:val="0"/>
              </w:numPr>
              <w:jc w:val="both"/>
              <w:rPr>
                <w:rFonts w:hint="eastAsia" w:ascii="仿宋" w:hAnsi="仿宋" w:eastAsia="仿宋" w:cs="仿宋"/>
                <w:sz w:val="21"/>
                <w:szCs w:val="21"/>
                <w:vertAlign w:val="baseline"/>
                <w:lang w:val="en-US" w:eastAsia="zh-CN"/>
              </w:rPr>
            </w:pPr>
          </w:p>
          <w:p>
            <w:pPr>
              <w:widowControl w:val="0"/>
              <w:numPr>
                <w:ilvl w:val="0"/>
                <w:numId w:val="0"/>
              </w:numPr>
              <w:jc w:val="both"/>
              <w:rPr>
                <w:rFonts w:hint="eastAsia" w:ascii="仿宋" w:hAnsi="仿宋" w:eastAsia="仿宋" w:cs="仿宋"/>
                <w:sz w:val="21"/>
                <w:szCs w:val="21"/>
                <w:vertAlign w:val="baseline"/>
                <w:lang w:val="en-US" w:eastAsia="zh-CN"/>
              </w:rPr>
            </w:pPr>
          </w:p>
          <w:p>
            <w:pPr>
              <w:widowControl w:val="0"/>
              <w:numPr>
                <w:ilvl w:val="0"/>
                <w:numId w:val="0"/>
              </w:num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1具备较强的学习能力和组织能力，指导、协调各学院研究生分会开展工作；</w:t>
            </w:r>
          </w:p>
          <w:p>
            <w:pPr>
              <w:widowControl w:val="0"/>
              <w:numPr>
                <w:ilvl w:val="0"/>
                <w:numId w:val="4"/>
              </w:num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善于组织各项学习竞赛、学术讲座、读书报告会等活动，活跃校园学术氛围；</w:t>
            </w:r>
          </w:p>
          <w:p>
            <w:pPr>
              <w:widowControl w:val="0"/>
              <w:numPr>
                <w:ilvl w:val="0"/>
                <w:numId w:val="4"/>
              </w:num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具有较强的服务意识，善于带领团队为学生的权益服务；</w:t>
            </w:r>
          </w:p>
          <w:p>
            <w:pPr>
              <w:widowControl w:val="0"/>
              <w:numPr>
                <w:ilvl w:val="0"/>
                <w:numId w:val="4"/>
              </w:num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组织能力较强，善于组织策划团队的活动和工作；</w:t>
            </w:r>
          </w:p>
          <w:p>
            <w:pPr>
              <w:widowControl w:val="0"/>
              <w:numPr>
                <w:ilvl w:val="0"/>
                <w:numId w:val="0"/>
              </w:numPr>
              <w:jc w:val="both"/>
              <w:rPr>
                <w:rFonts w:hint="eastAsia" w:ascii="仿宋" w:hAnsi="仿宋" w:eastAsia="仿宋" w:cs="仿宋"/>
                <w:sz w:val="21"/>
                <w:szCs w:val="21"/>
                <w:vertAlign w:val="baseline"/>
                <w:lang w:val="en-US" w:eastAsia="zh-CN"/>
              </w:rPr>
            </w:pPr>
          </w:p>
          <w:p>
            <w:pPr>
              <w:widowControl w:val="0"/>
              <w:numPr>
                <w:ilvl w:val="0"/>
                <w:numId w:val="0"/>
              </w:numPr>
              <w:jc w:val="both"/>
              <w:rPr>
                <w:rFonts w:hint="eastAsia" w:ascii="仿宋" w:hAnsi="仿宋" w:eastAsia="仿宋" w:cs="仿宋"/>
                <w:sz w:val="21"/>
                <w:szCs w:val="21"/>
                <w:vertAlign w:val="baseline"/>
                <w:lang w:val="en-US" w:eastAsia="zh-CN"/>
              </w:rPr>
            </w:pPr>
          </w:p>
          <w:p>
            <w:pPr>
              <w:widowControl w:val="0"/>
              <w:numPr>
                <w:ilvl w:val="0"/>
                <w:numId w:val="0"/>
              </w:numPr>
              <w:jc w:val="both"/>
              <w:rPr>
                <w:rFonts w:hint="eastAsia" w:ascii="仿宋" w:hAnsi="仿宋" w:eastAsia="仿宋" w:cs="仿宋"/>
                <w:sz w:val="21"/>
                <w:szCs w:val="21"/>
                <w:vertAlign w:val="baseline"/>
                <w:lang w:val="en-US" w:eastAsia="zh-CN"/>
              </w:rPr>
            </w:pPr>
          </w:p>
          <w:p>
            <w:pPr>
              <w:widowControl w:val="0"/>
              <w:numPr>
                <w:ilvl w:val="0"/>
                <w:numId w:val="0"/>
              </w:numPr>
              <w:jc w:val="both"/>
              <w:rPr>
                <w:rFonts w:hint="eastAsia" w:ascii="仿宋" w:hAnsi="仿宋" w:eastAsia="仿宋" w:cs="仿宋"/>
                <w:sz w:val="21"/>
                <w:szCs w:val="21"/>
                <w:vertAlign w:val="baseline"/>
                <w:lang w:val="en-US" w:eastAsia="zh-CN"/>
              </w:rPr>
            </w:pPr>
          </w:p>
        </w:tc>
        <w:tc>
          <w:tcPr>
            <w:tcW w:w="2131" w:type="dxa"/>
            <w:vAlign w:val="top"/>
          </w:tcPr>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主席助理</w:t>
            </w:r>
          </w:p>
          <w:p>
            <w:pPr>
              <w:widowControl w:val="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1—2名</w:t>
            </w:r>
          </w:p>
          <w:p>
            <w:pPr>
              <w:widowControl w:val="0"/>
              <w:jc w:val="center"/>
              <w:rPr>
                <w:rFonts w:hint="eastAsia" w:ascii="仿宋" w:hAnsi="仿宋" w:eastAsia="仿宋" w:cs="仿宋"/>
                <w:sz w:val="21"/>
                <w:szCs w:val="21"/>
                <w:vertAlign w:val="baseline"/>
                <w:lang w:val="en-US" w:eastAsia="zh-CN"/>
              </w:rPr>
            </w:pPr>
            <w:r>
              <w:rPr>
                <w:rFonts w:hint="eastAsia" w:ascii="仿宋" w:hAnsi="仿宋" w:eastAsia="仿宋" w:cs="仿宋"/>
                <w:color w:val="auto"/>
                <w:w w:val="99"/>
                <w:sz w:val="21"/>
                <w:szCs w:val="21"/>
                <w:lang w:eastAsia="zh-CN"/>
              </w:rPr>
              <w:t>学术</w:t>
            </w:r>
            <w:r>
              <w:rPr>
                <w:rFonts w:ascii="仿宋" w:hAnsi="仿宋" w:eastAsia="仿宋" w:cs="仿宋"/>
                <w:color w:val="auto"/>
                <w:w w:val="99"/>
                <w:sz w:val="21"/>
                <w:szCs w:val="21"/>
              </w:rPr>
              <w:t>方向部长</w:t>
            </w:r>
          </w:p>
          <w:p>
            <w:pPr>
              <w:widowControl w:val="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1名</w:t>
            </w:r>
          </w:p>
          <w:p>
            <w:pPr>
              <w:widowControl w:val="0"/>
              <w:jc w:val="center"/>
              <w:rPr>
                <w:rFonts w:ascii="仿宋" w:hAnsi="仿宋" w:eastAsia="仿宋" w:cs="仿宋"/>
                <w:color w:val="auto"/>
                <w:w w:val="99"/>
                <w:sz w:val="21"/>
                <w:szCs w:val="21"/>
              </w:rPr>
            </w:pPr>
            <w:r>
              <w:rPr>
                <w:rFonts w:hint="eastAsia" w:ascii="仿宋" w:hAnsi="仿宋" w:eastAsia="仿宋" w:cs="仿宋"/>
                <w:color w:val="auto"/>
                <w:w w:val="99"/>
                <w:sz w:val="21"/>
                <w:szCs w:val="21"/>
                <w:lang w:eastAsia="zh-CN"/>
              </w:rPr>
              <w:t>创业</w:t>
            </w:r>
            <w:r>
              <w:rPr>
                <w:rFonts w:ascii="仿宋" w:hAnsi="仿宋" w:eastAsia="仿宋" w:cs="仿宋"/>
                <w:color w:val="auto"/>
                <w:w w:val="99"/>
                <w:sz w:val="21"/>
                <w:szCs w:val="21"/>
              </w:rPr>
              <w:t>方向部长</w:t>
            </w:r>
          </w:p>
          <w:p>
            <w:pPr>
              <w:widowControl w:val="0"/>
              <w:ind w:firstLine="828" w:firstLineChars="400"/>
              <w:jc w:val="both"/>
              <w:rPr>
                <w:rFonts w:hint="default" w:ascii="Times New Roman" w:hAnsi="Times New Roman" w:eastAsia="宋体" w:cs="Times New Roman"/>
                <w:sz w:val="22"/>
                <w:szCs w:val="22"/>
                <w:vertAlign w:val="baseline"/>
                <w:lang w:val="en-US" w:eastAsia="zh-CN"/>
              </w:rPr>
            </w:pPr>
            <w:r>
              <w:rPr>
                <w:rFonts w:hint="eastAsia" w:ascii="仿宋" w:hAnsi="仿宋" w:eastAsia="仿宋" w:cs="仿宋"/>
                <w:color w:val="auto"/>
                <w:w w:val="99"/>
                <w:sz w:val="21"/>
                <w:szCs w:val="21"/>
                <w:lang w:val="en-US" w:eastAsia="zh-CN"/>
              </w:rPr>
              <w:t>1名</w:t>
            </w:r>
          </w:p>
        </w:tc>
        <w:tc>
          <w:tcPr>
            <w:tcW w:w="2131" w:type="dxa"/>
            <w:vAlign w:val="top"/>
          </w:tcPr>
          <w:p>
            <w:pPr>
              <w:widowControl w:val="0"/>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xml:space="preserve">       </w:t>
            </w: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竞选人需要半年以上学生干部经验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top"/>
          </w:tcPr>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both"/>
              <w:rPr>
                <w:rFonts w:hint="eastAsia" w:ascii="仿宋" w:hAnsi="仿宋" w:eastAsia="仿宋" w:cs="仿宋"/>
                <w:b/>
                <w:bCs/>
                <w:sz w:val="30"/>
                <w:szCs w:val="30"/>
                <w:vertAlign w:val="baseline"/>
                <w:lang w:eastAsia="zh-CN"/>
              </w:rPr>
            </w:pPr>
            <w:r>
              <w:rPr>
                <w:rFonts w:hint="eastAsia" w:ascii="仿宋" w:hAnsi="仿宋" w:eastAsia="仿宋" w:cs="仿宋"/>
                <w:b/>
                <w:bCs/>
                <w:sz w:val="30"/>
                <w:szCs w:val="30"/>
                <w:vertAlign w:val="baseline"/>
                <w:lang w:eastAsia="zh-CN"/>
              </w:rPr>
              <w:t>新媒体信息中心</w:t>
            </w:r>
          </w:p>
          <w:p>
            <w:pPr>
              <w:widowControl w:val="0"/>
              <w:jc w:val="center"/>
              <w:rPr>
                <w:rFonts w:hint="eastAsia" w:ascii="Times New Roman" w:hAnsi="Times New Roman" w:eastAsia="宋体" w:cs="Times New Roman"/>
                <w:sz w:val="22"/>
                <w:szCs w:val="22"/>
                <w:vertAlign w:val="baseline"/>
                <w:lang w:eastAsia="zh-CN"/>
              </w:rPr>
            </w:pPr>
            <w:r>
              <w:rPr>
                <w:rFonts w:hint="eastAsia" w:ascii="仿宋" w:hAnsi="仿宋" w:eastAsia="仿宋" w:cs="仿宋"/>
                <w:b/>
                <w:bCs/>
                <w:sz w:val="30"/>
                <w:szCs w:val="30"/>
                <w:vertAlign w:val="baseline"/>
                <w:lang w:eastAsia="zh-CN"/>
              </w:rPr>
              <w:t>（</w:t>
            </w:r>
            <w:r>
              <w:rPr>
                <w:rFonts w:hint="eastAsia" w:ascii="仿宋" w:hAnsi="仿宋" w:eastAsia="仿宋" w:cs="仿宋"/>
                <w:b/>
                <w:bCs/>
                <w:sz w:val="30"/>
                <w:szCs w:val="30"/>
                <w:vertAlign w:val="baseline"/>
                <w:lang w:val="en-US" w:eastAsia="zh-CN"/>
              </w:rPr>
              <w:t>NMBC</w:t>
            </w:r>
            <w:r>
              <w:rPr>
                <w:rFonts w:hint="eastAsia" w:ascii="仿宋" w:hAnsi="仿宋" w:eastAsia="仿宋" w:cs="仿宋"/>
                <w:b/>
                <w:bCs/>
                <w:sz w:val="30"/>
                <w:szCs w:val="30"/>
                <w:vertAlign w:val="baseline"/>
                <w:lang w:eastAsia="zh-CN"/>
              </w:rPr>
              <w:t>）</w:t>
            </w:r>
          </w:p>
        </w:tc>
        <w:tc>
          <w:tcPr>
            <w:tcW w:w="2130" w:type="dxa"/>
            <w:vAlign w:val="top"/>
          </w:tcPr>
          <w:p>
            <w:pPr>
              <w:widowControl w:val="0"/>
              <w:numPr>
                <w:ilvl w:val="0"/>
                <w:numId w:val="5"/>
              </w:num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具备一定的网页设计知识，办公自动化等相关软件，能够及时较好地报道研究生会各部门的日常工作；</w:t>
            </w:r>
          </w:p>
          <w:p>
            <w:pPr>
              <w:widowControl w:val="0"/>
              <w:numPr>
                <w:ilvl w:val="0"/>
                <w:numId w:val="5"/>
              </w:num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善于使用微博、微信等网络新媒体；</w:t>
            </w:r>
          </w:p>
          <w:p>
            <w:pPr>
              <w:widowControl w:val="0"/>
              <w:numPr>
                <w:ilvl w:val="0"/>
                <w:numId w:val="5"/>
              </w:num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具备良好的网站管理。</w:t>
            </w:r>
            <w:r>
              <w:rPr>
                <w:rFonts w:ascii="仿宋" w:hAnsi="仿宋" w:eastAsia="仿宋" w:cs="仿宋"/>
                <w:color w:val="auto"/>
                <w:sz w:val="21"/>
                <w:szCs w:val="21"/>
              </w:rPr>
              <w:t>具备良好的美术功底（手绘与电脑绘图、</w:t>
            </w:r>
            <w:r>
              <w:rPr>
                <w:rFonts w:ascii="Times New Roman" w:hAnsi="Times New Roman" w:eastAsia="Times New Roman" w:cs="Times New Roman"/>
                <w:color w:val="auto"/>
                <w:sz w:val="21"/>
                <w:szCs w:val="21"/>
              </w:rPr>
              <w:t xml:space="preserve">Photoshop </w:t>
            </w:r>
            <w:r>
              <w:rPr>
                <w:rFonts w:ascii="仿宋" w:hAnsi="仿宋" w:eastAsia="仿宋" w:cs="仿宋"/>
                <w:color w:val="auto"/>
                <w:sz w:val="21"/>
                <w:szCs w:val="21"/>
              </w:rPr>
              <w:t>皆可），能根据需要迅速进行创造</w:t>
            </w:r>
            <w:r>
              <w:rPr>
                <w:rFonts w:ascii="Times New Roman" w:hAnsi="Times New Roman" w:eastAsia="Times New Roman" w:cs="Times New Roman"/>
                <w:color w:val="auto"/>
                <w:sz w:val="21"/>
                <w:szCs w:val="21"/>
              </w:rPr>
              <w:t xml:space="preserve"> ; </w:t>
            </w:r>
            <w:r>
              <w:rPr>
                <w:rFonts w:ascii="仿宋" w:hAnsi="仿宋" w:eastAsia="仿宋" w:cs="仿宋"/>
                <w:color w:val="auto"/>
                <w:sz w:val="21"/>
                <w:szCs w:val="21"/>
              </w:rPr>
              <w:t>具有一定电脑排</w:t>
            </w:r>
            <w:r>
              <w:rPr>
                <w:rFonts w:ascii="仿宋" w:hAnsi="仿宋" w:eastAsia="仿宋" w:cs="仿宋"/>
                <w:color w:val="auto"/>
                <w:w w:val="97"/>
                <w:sz w:val="21"/>
                <w:szCs w:val="21"/>
              </w:rPr>
              <w:t>版基础，且善于学习；</w:t>
            </w:r>
          </w:p>
          <w:p>
            <w:pPr>
              <w:widowControl w:val="0"/>
              <w:numPr>
                <w:ilvl w:val="0"/>
                <w:numId w:val="5"/>
              </w:numPr>
              <w:jc w:val="both"/>
              <w:rPr>
                <w:rFonts w:hint="eastAsia" w:ascii="仿宋" w:hAnsi="仿宋" w:eastAsia="仿宋" w:cs="仿宋"/>
                <w:sz w:val="21"/>
                <w:szCs w:val="21"/>
                <w:vertAlign w:val="baseline"/>
                <w:lang w:val="en-US" w:eastAsia="zh-CN"/>
              </w:rPr>
            </w:pPr>
            <w:r>
              <w:rPr>
                <w:rFonts w:ascii="仿宋" w:hAnsi="仿宋" w:eastAsia="仿宋" w:cs="仿宋"/>
                <w:color w:val="auto"/>
                <w:sz w:val="21"/>
                <w:szCs w:val="21"/>
              </w:rPr>
              <w:t>具有扎实的文字功底，能够及时宣传学生会的各大活动，并负责简报的出版。</w:t>
            </w:r>
            <w:r>
              <w:rPr>
                <w:rFonts w:ascii="仿宋" w:hAnsi="仿宋" w:eastAsia="仿宋" w:cs="仿宋"/>
                <w:color w:val="auto"/>
                <w:w w:val="99"/>
                <w:sz w:val="21"/>
                <w:szCs w:val="21"/>
              </w:rPr>
              <w:t>（对第</w:t>
            </w:r>
            <w:r>
              <w:rPr>
                <w:rFonts w:ascii="Times New Roman" w:hAnsi="Times New Roman" w:eastAsia="Times New Roman" w:cs="Times New Roman"/>
                <w:color w:val="auto"/>
                <w:w w:val="99"/>
                <w:sz w:val="21"/>
                <w:szCs w:val="21"/>
              </w:rPr>
              <w:t xml:space="preserve"> 3 </w:t>
            </w:r>
            <w:r>
              <w:rPr>
                <w:rFonts w:ascii="仿宋" w:hAnsi="仿宋" w:eastAsia="仿宋" w:cs="仿宋"/>
                <w:color w:val="auto"/>
                <w:w w:val="99"/>
                <w:sz w:val="21"/>
                <w:szCs w:val="21"/>
              </w:rPr>
              <w:t>条，</w:t>
            </w:r>
            <w:r>
              <w:rPr>
                <w:rFonts w:ascii="Times New Roman" w:hAnsi="Times New Roman" w:eastAsia="Times New Roman" w:cs="Times New Roman"/>
                <w:color w:val="auto"/>
                <w:w w:val="99"/>
                <w:sz w:val="21"/>
                <w:szCs w:val="21"/>
              </w:rPr>
              <w:t xml:space="preserve">4 </w:t>
            </w:r>
            <w:r>
              <w:rPr>
                <w:rFonts w:ascii="仿宋" w:hAnsi="仿宋" w:eastAsia="仿宋" w:cs="仿宋"/>
                <w:color w:val="auto"/>
                <w:w w:val="99"/>
                <w:sz w:val="21"/>
                <w:szCs w:val="21"/>
              </w:rPr>
              <w:t>条符合</w:t>
            </w:r>
            <w:r>
              <w:rPr>
                <w:rFonts w:ascii="仿宋" w:hAnsi="仿宋" w:eastAsia="仿宋" w:cs="仿宋"/>
                <w:color w:val="auto"/>
                <w:sz w:val="21"/>
                <w:szCs w:val="21"/>
              </w:rPr>
              <w:t>一条即可）</w:t>
            </w:r>
          </w:p>
        </w:tc>
        <w:tc>
          <w:tcPr>
            <w:tcW w:w="2131" w:type="dxa"/>
            <w:vAlign w:val="top"/>
          </w:tcPr>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ascii="仿宋" w:hAnsi="仿宋" w:eastAsia="仿宋" w:cs="仿宋"/>
                <w:sz w:val="21"/>
                <w:szCs w:val="21"/>
                <w:vertAlign w:val="baseline"/>
                <w:lang w:eastAsia="zh-CN"/>
              </w:rPr>
            </w:pPr>
          </w:p>
          <w:p>
            <w:pPr>
              <w:widowControl w:val="0"/>
              <w:jc w:val="center"/>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主席助理</w:t>
            </w:r>
          </w:p>
          <w:p>
            <w:pPr>
              <w:widowControl w:val="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1—2名</w:t>
            </w:r>
          </w:p>
          <w:p>
            <w:pPr>
              <w:widowControl w:val="0"/>
              <w:jc w:val="center"/>
              <w:rPr>
                <w:rFonts w:hint="eastAsia" w:ascii="仿宋" w:hAnsi="仿宋" w:eastAsia="仿宋" w:cs="仿宋"/>
                <w:sz w:val="21"/>
                <w:szCs w:val="21"/>
                <w:vertAlign w:val="baseline"/>
                <w:lang w:val="en-US" w:eastAsia="zh-CN"/>
              </w:rPr>
            </w:pPr>
            <w:r>
              <w:rPr>
                <w:rFonts w:hint="eastAsia" w:ascii="仿宋" w:hAnsi="仿宋" w:eastAsia="仿宋" w:cs="仿宋"/>
                <w:color w:val="auto"/>
                <w:w w:val="99"/>
                <w:sz w:val="21"/>
                <w:szCs w:val="21"/>
                <w:lang w:eastAsia="zh-CN"/>
              </w:rPr>
              <w:t>宣传</w:t>
            </w:r>
            <w:r>
              <w:rPr>
                <w:rFonts w:ascii="仿宋" w:hAnsi="仿宋" w:eastAsia="仿宋" w:cs="仿宋"/>
                <w:color w:val="auto"/>
                <w:w w:val="99"/>
                <w:sz w:val="21"/>
                <w:szCs w:val="21"/>
              </w:rPr>
              <w:t>方向部长</w:t>
            </w:r>
          </w:p>
          <w:p>
            <w:pPr>
              <w:widowControl w:val="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1名</w:t>
            </w:r>
          </w:p>
          <w:p>
            <w:pPr>
              <w:widowControl w:val="0"/>
              <w:jc w:val="center"/>
              <w:rPr>
                <w:rFonts w:ascii="仿宋" w:hAnsi="仿宋" w:eastAsia="仿宋" w:cs="仿宋"/>
                <w:color w:val="auto"/>
                <w:w w:val="99"/>
                <w:sz w:val="21"/>
                <w:szCs w:val="21"/>
              </w:rPr>
            </w:pPr>
            <w:r>
              <w:rPr>
                <w:rFonts w:hint="eastAsia" w:ascii="仿宋" w:hAnsi="仿宋" w:eastAsia="仿宋" w:cs="仿宋"/>
                <w:color w:val="auto"/>
                <w:w w:val="99"/>
                <w:sz w:val="21"/>
                <w:szCs w:val="21"/>
                <w:lang w:eastAsia="zh-CN"/>
              </w:rPr>
              <w:t>活动</w:t>
            </w:r>
            <w:r>
              <w:rPr>
                <w:rFonts w:ascii="仿宋" w:hAnsi="仿宋" w:eastAsia="仿宋" w:cs="仿宋"/>
                <w:color w:val="auto"/>
                <w:w w:val="99"/>
                <w:sz w:val="21"/>
                <w:szCs w:val="21"/>
              </w:rPr>
              <w:t>方向部长</w:t>
            </w:r>
          </w:p>
          <w:p>
            <w:pPr>
              <w:widowControl w:val="0"/>
              <w:ind w:firstLine="828" w:firstLineChars="400"/>
              <w:jc w:val="both"/>
              <w:rPr>
                <w:rFonts w:hint="default" w:ascii="Times New Roman" w:hAnsi="Times New Roman" w:eastAsia="宋体" w:cs="Times New Roman"/>
                <w:sz w:val="22"/>
                <w:szCs w:val="22"/>
                <w:vertAlign w:val="baseline"/>
                <w:lang w:val="en-US" w:eastAsia="zh-CN"/>
              </w:rPr>
            </w:pPr>
            <w:r>
              <w:rPr>
                <w:rFonts w:hint="eastAsia" w:ascii="仿宋" w:hAnsi="仿宋" w:eastAsia="仿宋" w:cs="仿宋"/>
                <w:color w:val="auto"/>
                <w:w w:val="99"/>
                <w:sz w:val="21"/>
                <w:szCs w:val="21"/>
                <w:lang w:val="en-US" w:eastAsia="zh-CN"/>
              </w:rPr>
              <w:t>1名</w:t>
            </w:r>
          </w:p>
        </w:tc>
        <w:tc>
          <w:tcPr>
            <w:tcW w:w="2131" w:type="dxa"/>
            <w:vAlign w:val="top"/>
          </w:tcPr>
          <w:p>
            <w:pPr>
              <w:widowControl w:val="0"/>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xml:space="preserve">       </w:t>
            </w: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竞选人需要半年以上学生干部经验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top"/>
          </w:tcPr>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both"/>
              <w:rPr>
                <w:rFonts w:hint="eastAsia" w:ascii="仿宋" w:hAnsi="仿宋" w:eastAsia="仿宋" w:cs="仿宋"/>
                <w:b/>
                <w:bCs/>
                <w:sz w:val="30"/>
                <w:szCs w:val="30"/>
                <w:vertAlign w:val="baseline"/>
                <w:lang w:eastAsia="zh-CN"/>
              </w:rPr>
            </w:pPr>
            <w:r>
              <w:rPr>
                <w:rFonts w:hint="eastAsia" w:ascii="仿宋" w:hAnsi="仿宋" w:eastAsia="仿宋" w:cs="仿宋"/>
                <w:b/>
                <w:bCs/>
                <w:sz w:val="30"/>
                <w:szCs w:val="30"/>
                <w:vertAlign w:val="baseline"/>
                <w:lang w:eastAsia="zh-CN"/>
              </w:rPr>
              <w:t>校园文化中心</w:t>
            </w:r>
          </w:p>
          <w:p>
            <w:pPr>
              <w:widowControl w:val="0"/>
              <w:jc w:val="center"/>
              <w:rPr>
                <w:rFonts w:hint="eastAsia" w:ascii="Times New Roman" w:hAnsi="Times New Roman" w:eastAsia="宋体" w:cs="Times New Roman"/>
                <w:sz w:val="22"/>
                <w:szCs w:val="22"/>
                <w:vertAlign w:val="baseline"/>
                <w:lang w:eastAsia="zh-CN"/>
              </w:rPr>
            </w:pPr>
            <w:r>
              <w:rPr>
                <w:rFonts w:hint="eastAsia" w:ascii="仿宋" w:hAnsi="仿宋" w:eastAsia="仿宋" w:cs="仿宋"/>
                <w:b/>
                <w:bCs/>
                <w:sz w:val="30"/>
                <w:szCs w:val="30"/>
                <w:vertAlign w:val="baseline"/>
                <w:lang w:eastAsia="zh-CN"/>
              </w:rPr>
              <w:t>（</w:t>
            </w:r>
            <w:r>
              <w:rPr>
                <w:rFonts w:hint="eastAsia" w:ascii="仿宋" w:hAnsi="仿宋" w:eastAsia="仿宋" w:cs="仿宋"/>
                <w:b/>
                <w:bCs/>
                <w:sz w:val="30"/>
                <w:szCs w:val="30"/>
                <w:vertAlign w:val="baseline"/>
                <w:lang w:val="en-US" w:eastAsia="zh-CN"/>
              </w:rPr>
              <w:t>CCC</w:t>
            </w:r>
            <w:r>
              <w:rPr>
                <w:rFonts w:hint="eastAsia" w:ascii="仿宋" w:hAnsi="仿宋" w:eastAsia="仿宋" w:cs="仿宋"/>
                <w:b/>
                <w:bCs/>
                <w:sz w:val="30"/>
                <w:szCs w:val="30"/>
                <w:vertAlign w:val="baseline"/>
                <w:lang w:eastAsia="zh-CN"/>
              </w:rPr>
              <w:t>）</w:t>
            </w:r>
          </w:p>
        </w:tc>
        <w:tc>
          <w:tcPr>
            <w:tcW w:w="2130" w:type="dxa"/>
            <w:vAlign w:val="top"/>
          </w:tcPr>
          <w:p>
            <w:pPr>
              <w:widowControl w:val="0"/>
              <w:numPr>
                <w:ilvl w:val="0"/>
                <w:numId w:val="6"/>
              </w:numPr>
              <w:jc w:val="both"/>
              <w:rPr>
                <w:rFonts w:ascii="仿宋" w:hAnsi="仿宋" w:eastAsia="仿宋" w:cs="仿宋"/>
                <w:color w:val="auto"/>
                <w:sz w:val="21"/>
                <w:szCs w:val="21"/>
              </w:rPr>
            </w:pPr>
            <w:r>
              <w:rPr>
                <w:rFonts w:ascii="Times New Roman" w:hAnsi="Times New Roman" w:eastAsia="Times New Roman" w:cs="Times New Roman"/>
                <w:color w:val="auto"/>
                <w:sz w:val="21"/>
                <w:szCs w:val="21"/>
              </w:rPr>
              <w:t>.</w:t>
            </w:r>
            <w:r>
              <w:rPr>
                <w:rFonts w:ascii="仿宋" w:hAnsi="仿宋" w:eastAsia="仿宋" w:cs="仿宋"/>
                <w:color w:val="auto"/>
                <w:sz w:val="21"/>
                <w:szCs w:val="21"/>
              </w:rPr>
              <w:t>具备较强的人际往能力、组织能力；</w:t>
            </w:r>
          </w:p>
          <w:p>
            <w:pPr>
              <w:widowControl w:val="0"/>
              <w:numPr>
                <w:ilvl w:val="0"/>
                <w:numId w:val="6"/>
              </w:numPr>
              <w:jc w:val="both"/>
              <w:rPr>
                <w:rFonts w:hint="eastAsia" w:ascii="仿宋" w:hAnsi="仿宋" w:eastAsia="仿宋" w:cs="仿宋"/>
                <w:sz w:val="21"/>
                <w:szCs w:val="21"/>
                <w:vertAlign w:val="baseline"/>
                <w:lang w:val="en-US" w:eastAsia="zh-CN"/>
              </w:rPr>
            </w:pPr>
            <w:r>
              <w:rPr>
                <w:rFonts w:ascii="仿宋" w:hAnsi="仿宋" w:eastAsia="仿宋" w:cs="仿宋"/>
                <w:color w:val="auto"/>
                <w:w w:val="99"/>
                <w:sz w:val="21"/>
                <w:szCs w:val="21"/>
              </w:rPr>
              <w:t>热爱文艺，善于组织</w:t>
            </w:r>
            <w:r>
              <w:rPr>
                <w:rFonts w:ascii="仿宋" w:hAnsi="仿宋" w:eastAsia="仿宋" w:cs="仿宋"/>
                <w:color w:val="auto"/>
                <w:sz w:val="21"/>
                <w:szCs w:val="21"/>
              </w:rPr>
              <w:t>开展各项文艺活动</w:t>
            </w:r>
            <w:r>
              <w:rPr>
                <w:rFonts w:hint="eastAsia" w:ascii="仿宋" w:hAnsi="仿宋" w:eastAsia="仿宋" w:cs="仿宋"/>
                <w:sz w:val="21"/>
                <w:szCs w:val="21"/>
                <w:vertAlign w:val="baseline"/>
                <w:lang w:val="en-US" w:eastAsia="zh-CN"/>
              </w:rPr>
              <w:t>；</w:t>
            </w:r>
          </w:p>
          <w:p>
            <w:pPr>
              <w:widowControl w:val="0"/>
              <w:numPr>
                <w:ilvl w:val="0"/>
                <w:numId w:val="6"/>
              </w:numPr>
              <w:ind w:left="0" w:leftChars="0" w:firstLine="0" w:firstLineChars="0"/>
              <w:jc w:val="both"/>
              <w:rPr>
                <w:rFonts w:ascii="仿宋" w:hAnsi="仿宋" w:eastAsia="仿宋" w:cs="仿宋"/>
                <w:color w:val="auto"/>
                <w:sz w:val="21"/>
                <w:szCs w:val="21"/>
              </w:rPr>
            </w:pPr>
            <w:r>
              <w:rPr>
                <w:rFonts w:ascii="仿宋" w:hAnsi="仿宋" w:eastAsia="仿宋" w:cs="仿宋"/>
                <w:color w:val="auto"/>
                <w:sz w:val="21"/>
                <w:szCs w:val="21"/>
              </w:rPr>
              <w:t>具有一项或多项文艺方面的特长。</w:t>
            </w:r>
          </w:p>
          <w:p>
            <w:pPr>
              <w:widowControl w:val="0"/>
              <w:numPr>
                <w:ilvl w:val="0"/>
                <w:numId w:val="6"/>
              </w:numPr>
              <w:ind w:left="0" w:leftChars="0" w:firstLine="0" w:firstLineChars="0"/>
              <w:jc w:val="both"/>
              <w:rPr>
                <w:rFonts w:hint="eastAsia" w:ascii="仿宋" w:hAnsi="仿宋" w:eastAsia="仿宋" w:cs="仿宋"/>
                <w:color w:val="auto"/>
                <w:sz w:val="21"/>
                <w:szCs w:val="21"/>
                <w:lang w:val="en-US" w:eastAsia="zh-CN"/>
              </w:rPr>
            </w:pPr>
            <w:r>
              <w:rPr>
                <w:rFonts w:ascii="仿宋" w:hAnsi="仿宋" w:eastAsia="仿宋" w:cs="仿宋"/>
                <w:color w:val="auto"/>
                <w:sz w:val="21"/>
                <w:szCs w:val="21"/>
              </w:rPr>
              <w:t>能根据本校研究生群体特点创新开展相关活动；</w:t>
            </w:r>
          </w:p>
          <w:p>
            <w:pPr>
              <w:widowControl w:val="0"/>
              <w:numPr>
                <w:ilvl w:val="0"/>
                <w:numId w:val="0"/>
              </w:numPr>
              <w:jc w:val="both"/>
              <w:rPr>
                <w:rFonts w:hint="eastAsia" w:ascii="仿宋" w:hAnsi="仿宋" w:eastAsia="仿宋" w:cs="仿宋"/>
                <w:sz w:val="21"/>
                <w:szCs w:val="21"/>
                <w:vertAlign w:val="baseline"/>
                <w:lang w:val="en-US" w:eastAsia="zh-CN"/>
              </w:rPr>
            </w:pPr>
          </w:p>
        </w:tc>
        <w:tc>
          <w:tcPr>
            <w:tcW w:w="2131" w:type="dxa"/>
            <w:vAlign w:val="top"/>
          </w:tcPr>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主席助理</w:t>
            </w:r>
          </w:p>
          <w:p>
            <w:pPr>
              <w:widowControl w:val="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1—2名</w:t>
            </w:r>
          </w:p>
          <w:p>
            <w:pPr>
              <w:widowControl w:val="0"/>
              <w:jc w:val="center"/>
              <w:rPr>
                <w:rFonts w:hint="eastAsia" w:ascii="仿宋" w:hAnsi="仿宋" w:eastAsia="仿宋" w:cs="仿宋"/>
                <w:sz w:val="21"/>
                <w:szCs w:val="21"/>
                <w:vertAlign w:val="baseline"/>
                <w:lang w:val="en-US" w:eastAsia="zh-CN"/>
              </w:rPr>
            </w:pPr>
            <w:r>
              <w:rPr>
                <w:rFonts w:hint="eastAsia" w:ascii="仿宋" w:hAnsi="仿宋" w:eastAsia="仿宋" w:cs="仿宋"/>
                <w:color w:val="auto"/>
                <w:w w:val="99"/>
                <w:sz w:val="21"/>
                <w:szCs w:val="21"/>
                <w:lang w:eastAsia="zh-CN"/>
              </w:rPr>
              <w:t>文艺</w:t>
            </w:r>
            <w:r>
              <w:rPr>
                <w:rFonts w:ascii="仿宋" w:hAnsi="仿宋" w:eastAsia="仿宋" w:cs="仿宋"/>
                <w:color w:val="auto"/>
                <w:w w:val="99"/>
                <w:sz w:val="21"/>
                <w:szCs w:val="21"/>
              </w:rPr>
              <w:t>方向部长</w:t>
            </w:r>
          </w:p>
          <w:p>
            <w:pPr>
              <w:widowControl w:val="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1名</w:t>
            </w:r>
          </w:p>
          <w:p>
            <w:pPr>
              <w:widowControl w:val="0"/>
              <w:jc w:val="center"/>
              <w:rPr>
                <w:rFonts w:ascii="仿宋" w:hAnsi="仿宋" w:eastAsia="仿宋" w:cs="仿宋"/>
                <w:color w:val="auto"/>
                <w:w w:val="99"/>
                <w:sz w:val="21"/>
                <w:szCs w:val="21"/>
              </w:rPr>
            </w:pPr>
            <w:r>
              <w:rPr>
                <w:rFonts w:hint="eastAsia" w:ascii="仿宋" w:hAnsi="仿宋" w:eastAsia="仿宋" w:cs="仿宋"/>
                <w:color w:val="auto"/>
                <w:w w:val="99"/>
                <w:sz w:val="21"/>
                <w:szCs w:val="21"/>
                <w:lang w:eastAsia="zh-CN"/>
              </w:rPr>
              <w:t>体育</w:t>
            </w:r>
            <w:r>
              <w:rPr>
                <w:rFonts w:ascii="仿宋" w:hAnsi="仿宋" w:eastAsia="仿宋" w:cs="仿宋"/>
                <w:color w:val="auto"/>
                <w:w w:val="99"/>
                <w:sz w:val="21"/>
                <w:szCs w:val="21"/>
              </w:rPr>
              <w:t>方向部长</w:t>
            </w:r>
          </w:p>
          <w:p>
            <w:pPr>
              <w:widowControl w:val="0"/>
              <w:ind w:firstLine="621" w:firstLineChars="300"/>
              <w:jc w:val="both"/>
              <w:rPr>
                <w:rFonts w:hint="default" w:ascii="Times New Roman" w:hAnsi="Times New Roman" w:eastAsia="宋体" w:cs="Times New Roman"/>
                <w:sz w:val="22"/>
                <w:szCs w:val="22"/>
                <w:vertAlign w:val="baseline"/>
                <w:lang w:val="en-US" w:eastAsia="zh-CN"/>
              </w:rPr>
            </w:pPr>
            <w:r>
              <w:rPr>
                <w:rFonts w:hint="eastAsia" w:ascii="仿宋" w:hAnsi="仿宋" w:eastAsia="仿宋" w:cs="仿宋"/>
                <w:color w:val="auto"/>
                <w:w w:val="99"/>
                <w:sz w:val="21"/>
                <w:szCs w:val="21"/>
                <w:lang w:val="en-US" w:eastAsia="zh-CN"/>
              </w:rPr>
              <w:t>1名</w:t>
            </w:r>
          </w:p>
        </w:tc>
        <w:tc>
          <w:tcPr>
            <w:tcW w:w="2131" w:type="dxa"/>
            <w:vAlign w:val="top"/>
          </w:tcPr>
          <w:p>
            <w:pPr>
              <w:widowControl w:val="0"/>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xml:space="preserve">       </w:t>
            </w: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竞选人需要半年以上学生干部经验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2130" w:type="dxa"/>
            <w:vAlign w:val="top"/>
          </w:tcPr>
          <w:p>
            <w:pPr>
              <w:widowControl w:val="0"/>
              <w:jc w:val="center"/>
              <w:rPr>
                <w:rFonts w:hint="eastAsia" w:eastAsia="宋体"/>
                <w:sz w:val="30"/>
                <w:szCs w:val="30"/>
                <w:vertAlign w:val="baseline"/>
                <w:lang w:eastAsia="zh-CN"/>
              </w:rPr>
            </w:pPr>
          </w:p>
          <w:p>
            <w:pPr>
              <w:widowControl w:val="0"/>
              <w:jc w:val="both"/>
              <w:rPr>
                <w:rFonts w:hint="eastAsia" w:ascii="仿宋" w:hAnsi="仿宋" w:eastAsia="仿宋" w:cs="仿宋"/>
                <w:b/>
                <w:bCs/>
                <w:sz w:val="30"/>
                <w:szCs w:val="30"/>
                <w:vertAlign w:val="baseline"/>
                <w:lang w:eastAsia="zh-CN"/>
              </w:rPr>
            </w:pPr>
            <w:r>
              <w:rPr>
                <w:rFonts w:ascii="仿宋" w:hAnsi="仿宋" w:eastAsia="仿宋" w:cs="仿宋"/>
                <w:b/>
                <w:bCs/>
                <w:color w:val="auto"/>
                <w:sz w:val="30"/>
                <w:szCs w:val="30"/>
              </w:rPr>
              <w:t>主题教育活动工作</w:t>
            </w:r>
            <w:r>
              <w:rPr>
                <w:rFonts w:ascii="仿宋" w:hAnsi="仿宋" w:eastAsia="仿宋" w:cs="仿宋"/>
                <w:b/>
                <w:bCs/>
                <w:color w:val="auto"/>
                <w:w w:val="99"/>
                <w:sz w:val="30"/>
                <w:szCs w:val="30"/>
              </w:rPr>
              <w:t>办公室</w:t>
            </w:r>
          </w:p>
          <w:p>
            <w:pPr>
              <w:widowControl w:val="0"/>
              <w:jc w:val="center"/>
              <w:rPr>
                <w:rFonts w:hint="eastAsia" w:ascii="Times New Roman" w:hAnsi="Times New Roman" w:eastAsia="宋体" w:cs="Times New Roman"/>
                <w:sz w:val="30"/>
                <w:szCs w:val="30"/>
                <w:vertAlign w:val="baseline"/>
                <w:lang w:eastAsia="zh-CN"/>
              </w:rPr>
            </w:pPr>
          </w:p>
        </w:tc>
        <w:tc>
          <w:tcPr>
            <w:tcW w:w="2130" w:type="dxa"/>
            <w:vAlign w:val="top"/>
          </w:tcPr>
          <w:p>
            <w:pPr>
              <w:widowControl w:val="0"/>
              <w:numPr>
                <w:ilvl w:val="0"/>
                <w:numId w:val="7"/>
              </w:numPr>
              <w:ind w:left="0" w:leftChars="0" w:firstLine="0" w:firstLineChars="0"/>
              <w:jc w:val="both"/>
              <w:rPr>
                <w:rFonts w:ascii="仿宋" w:hAnsi="仿宋" w:eastAsia="仿宋" w:cs="仿宋"/>
                <w:color w:val="auto"/>
                <w:sz w:val="21"/>
                <w:szCs w:val="21"/>
              </w:rPr>
            </w:pPr>
            <w:r>
              <w:rPr>
                <w:rFonts w:ascii="Times New Roman" w:hAnsi="Times New Roman" w:eastAsia="Times New Roman" w:cs="Times New Roman"/>
                <w:color w:val="auto"/>
                <w:sz w:val="21"/>
                <w:szCs w:val="21"/>
              </w:rPr>
              <w:t xml:space="preserve"> </w:t>
            </w:r>
            <w:r>
              <w:rPr>
                <w:rFonts w:ascii="仿宋" w:hAnsi="仿宋" w:eastAsia="仿宋" w:cs="仿宋"/>
                <w:color w:val="auto"/>
                <w:sz w:val="21"/>
                <w:szCs w:val="21"/>
              </w:rPr>
              <w:t>有较强的人际交往能力、组织能力；</w:t>
            </w:r>
          </w:p>
          <w:p>
            <w:pPr>
              <w:widowControl w:val="0"/>
              <w:numPr>
                <w:ilvl w:val="0"/>
                <w:numId w:val="0"/>
              </w:numPr>
              <w:ind w:leftChars="0"/>
              <w:jc w:val="both"/>
              <w:rPr>
                <w:rFonts w:hint="eastAsia" w:ascii="仿宋" w:hAnsi="仿宋" w:eastAsia="仿宋" w:cs="仿宋"/>
                <w:color w:val="auto"/>
                <w:sz w:val="21"/>
                <w:szCs w:val="21"/>
                <w:lang w:val="en-US" w:eastAsia="zh-CN"/>
              </w:rPr>
            </w:pPr>
            <w:r>
              <w:rPr>
                <w:rFonts w:ascii="Times New Roman" w:hAnsi="Times New Roman" w:eastAsia="Times New Roman" w:cs="Times New Roman"/>
                <w:color w:val="auto"/>
                <w:sz w:val="21"/>
                <w:szCs w:val="21"/>
              </w:rPr>
              <w:t xml:space="preserve">2.  </w:t>
            </w:r>
            <w:r>
              <w:rPr>
                <w:rFonts w:ascii="仿宋" w:hAnsi="仿宋" w:eastAsia="仿宋" w:cs="仿宋"/>
                <w:color w:val="auto"/>
                <w:sz w:val="21"/>
                <w:szCs w:val="21"/>
              </w:rPr>
              <w:t>文字功底好，对于各类策划有一定的了解。</w:t>
            </w:r>
          </w:p>
        </w:tc>
        <w:tc>
          <w:tcPr>
            <w:tcW w:w="2131" w:type="dxa"/>
            <w:vAlign w:val="top"/>
          </w:tcPr>
          <w:p>
            <w:pPr>
              <w:widowControl w:val="0"/>
              <w:jc w:val="center"/>
              <w:rPr>
                <w:rFonts w:hint="eastAsia" w:eastAsia="宋体"/>
                <w:vertAlign w:val="baseline"/>
                <w:lang w:eastAsia="zh-CN"/>
              </w:rPr>
            </w:pPr>
          </w:p>
          <w:p>
            <w:pPr>
              <w:widowControl w:val="0"/>
              <w:jc w:val="center"/>
              <w:rPr>
                <w:rFonts w:hint="eastAsia" w:ascii="仿宋" w:hAnsi="仿宋" w:eastAsia="仿宋" w:cs="仿宋"/>
                <w:sz w:val="21"/>
                <w:szCs w:val="21"/>
                <w:vertAlign w:val="baseline"/>
                <w:lang w:eastAsia="zh-CN"/>
              </w:rPr>
            </w:pPr>
          </w:p>
          <w:p>
            <w:pPr>
              <w:widowControl w:val="0"/>
              <w:jc w:val="center"/>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主席助理</w:t>
            </w:r>
          </w:p>
          <w:p>
            <w:pPr>
              <w:widowControl w:val="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1—2名</w:t>
            </w:r>
          </w:p>
          <w:p>
            <w:pPr>
              <w:widowControl w:val="0"/>
              <w:jc w:val="center"/>
              <w:rPr>
                <w:rFonts w:hint="eastAsia" w:ascii="仿宋" w:hAnsi="仿宋" w:eastAsia="仿宋" w:cs="仿宋"/>
                <w:sz w:val="21"/>
                <w:szCs w:val="21"/>
                <w:vertAlign w:val="baseline"/>
                <w:lang w:val="en-US" w:eastAsia="zh-CN"/>
              </w:rPr>
            </w:pPr>
            <w:r>
              <w:rPr>
                <w:rFonts w:hint="eastAsia" w:ascii="仿宋" w:hAnsi="仿宋" w:eastAsia="仿宋" w:cs="仿宋"/>
                <w:color w:val="auto"/>
                <w:w w:val="99"/>
                <w:sz w:val="21"/>
                <w:szCs w:val="21"/>
                <w:lang w:eastAsia="zh-CN"/>
              </w:rPr>
              <w:t>策划</w:t>
            </w:r>
            <w:r>
              <w:rPr>
                <w:rFonts w:ascii="仿宋" w:hAnsi="仿宋" w:eastAsia="仿宋" w:cs="仿宋"/>
                <w:color w:val="auto"/>
                <w:w w:val="99"/>
                <w:sz w:val="21"/>
                <w:szCs w:val="21"/>
              </w:rPr>
              <w:t>方向部长</w:t>
            </w:r>
          </w:p>
          <w:p>
            <w:pPr>
              <w:widowControl w:val="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1名</w:t>
            </w:r>
          </w:p>
          <w:p>
            <w:pPr>
              <w:widowControl w:val="0"/>
              <w:jc w:val="center"/>
              <w:rPr>
                <w:rFonts w:ascii="仿宋" w:hAnsi="仿宋" w:eastAsia="仿宋" w:cs="仿宋"/>
                <w:color w:val="auto"/>
                <w:w w:val="99"/>
                <w:sz w:val="21"/>
                <w:szCs w:val="21"/>
              </w:rPr>
            </w:pPr>
            <w:r>
              <w:rPr>
                <w:rFonts w:hint="eastAsia" w:ascii="仿宋" w:hAnsi="仿宋" w:eastAsia="仿宋" w:cs="仿宋"/>
                <w:color w:val="auto"/>
                <w:w w:val="99"/>
                <w:sz w:val="21"/>
                <w:szCs w:val="21"/>
                <w:lang w:eastAsia="zh-CN"/>
              </w:rPr>
              <w:t>执行</w:t>
            </w:r>
            <w:r>
              <w:rPr>
                <w:rFonts w:ascii="仿宋" w:hAnsi="仿宋" w:eastAsia="仿宋" w:cs="仿宋"/>
                <w:color w:val="auto"/>
                <w:w w:val="99"/>
                <w:sz w:val="21"/>
                <w:szCs w:val="21"/>
              </w:rPr>
              <w:t>方向部长</w:t>
            </w:r>
          </w:p>
          <w:p>
            <w:pPr>
              <w:widowControl w:val="0"/>
              <w:ind w:firstLine="828" w:firstLineChars="400"/>
              <w:jc w:val="both"/>
              <w:rPr>
                <w:rFonts w:hint="eastAsia" w:ascii="Times New Roman" w:hAnsi="Times New Roman" w:eastAsia="宋体" w:cs="Times New Roman"/>
                <w:sz w:val="22"/>
                <w:szCs w:val="22"/>
                <w:vertAlign w:val="baseline"/>
                <w:lang w:val="en-US" w:eastAsia="zh-CN"/>
              </w:rPr>
            </w:pPr>
            <w:r>
              <w:rPr>
                <w:rFonts w:hint="eastAsia" w:ascii="仿宋" w:hAnsi="仿宋" w:eastAsia="仿宋" w:cs="仿宋"/>
                <w:color w:val="auto"/>
                <w:w w:val="99"/>
                <w:sz w:val="21"/>
                <w:szCs w:val="21"/>
                <w:lang w:val="en-US" w:eastAsia="zh-CN"/>
              </w:rPr>
              <w:t>1名</w:t>
            </w:r>
          </w:p>
        </w:tc>
        <w:tc>
          <w:tcPr>
            <w:tcW w:w="2131" w:type="dxa"/>
            <w:vAlign w:val="top"/>
          </w:tcPr>
          <w:p>
            <w:pPr>
              <w:widowControl w:val="0"/>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xml:space="preserve">       </w:t>
            </w: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竞选人需要半年以上学生干部经验</w:t>
            </w:r>
          </w:p>
        </w:tc>
      </w:tr>
    </w:tbl>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spacing w:after="0" w:line="33" w:lineRule="exact"/>
        <w:rPr>
          <w:color w:val="auto"/>
          <w:sz w:val="20"/>
          <w:szCs w:val="20"/>
        </w:rPr>
      </w:pPr>
    </w:p>
    <w:p>
      <w:pPr>
        <w:spacing w:after="0" w:line="390" w:lineRule="exact"/>
        <w:ind w:left="720"/>
        <w:rPr>
          <w:rFonts w:ascii="黑体" w:hAnsi="黑体" w:eastAsia="黑体" w:cs="黑体"/>
          <w:color w:val="auto"/>
          <w:sz w:val="32"/>
          <w:szCs w:val="32"/>
        </w:rPr>
      </w:pPr>
      <w:bookmarkStart w:id="2" w:name="page9"/>
      <w:bookmarkEnd w:id="2"/>
    </w:p>
    <w:p>
      <w:pPr>
        <w:spacing w:after="0" w:line="390" w:lineRule="exact"/>
        <w:ind w:left="720"/>
        <w:rPr>
          <w:rFonts w:ascii="黑体" w:hAnsi="黑体" w:eastAsia="黑体" w:cs="黑体"/>
          <w:color w:val="auto"/>
          <w:sz w:val="32"/>
          <w:szCs w:val="32"/>
        </w:rPr>
      </w:pPr>
    </w:p>
    <w:p>
      <w:pPr>
        <w:spacing w:after="0" w:line="390" w:lineRule="exact"/>
        <w:ind w:left="720"/>
        <w:rPr>
          <w:color w:val="auto"/>
          <w:sz w:val="20"/>
          <w:szCs w:val="20"/>
        </w:rPr>
      </w:pPr>
      <w:r>
        <w:rPr>
          <w:rFonts w:ascii="黑体" w:hAnsi="黑体" w:eastAsia="黑体" w:cs="黑体"/>
          <w:color w:val="auto"/>
          <w:sz w:val="32"/>
          <w:szCs w:val="32"/>
        </w:rPr>
        <w:t>附件</w:t>
      </w:r>
      <w:r>
        <w:rPr>
          <w:rFonts w:ascii="Times New Roman" w:hAnsi="Times New Roman" w:eastAsia="Times New Roman" w:cs="Times New Roman"/>
          <w:color w:val="auto"/>
          <w:sz w:val="32"/>
          <w:szCs w:val="32"/>
        </w:rPr>
        <w:t xml:space="preserve"> 2</w:t>
      </w:r>
    </w:p>
    <w:p>
      <w:pPr>
        <w:spacing w:after="0" w:line="399" w:lineRule="exact"/>
        <w:rPr>
          <w:color w:val="auto"/>
          <w:sz w:val="20"/>
          <w:szCs w:val="20"/>
        </w:rPr>
      </w:pPr>
    </w:p>
    <w:p>
      <w:pPr>
        <w:spacing w:after="0" w:line="476" w:lineRule="exact"/>
        <w:jc w:val="center"/>
        <w:rPr>
          <w:rFonts w:ascii="微软雅黑" w:hAnsi="微软雅黑" w:eastAsia="微软雅黑" w:cs="微软雅黑"/>
          <w:color w:val="auto"/>
          <w:sz w:val="36"/>
          <w:szCs w:val="36"/>
        </w:rPr>
      </w:pPr>
      <w:r>
        <w:rPr>
          <w:rFonts w:ascii="微软雅黑" w:hAnsi="微软雅黑" w:eastAsia="微软雅黑" w:cs="微软雅黑"/>
          <w:color w:val="auto"/>
          <w:sz w:val="36"/>
          <w:szCs w:val="36"/>
        </w:rPr>
        <w:t>江西师范大学研究生会部长竞选报名表</w:t>
      </w:r>
    </w:p>
    <w:p>
      <w:pPr>
        <w:spacing w:after="0" w:line="476" w:lineRule="exact"/>
        <w:jc w:val="center"/>
        <w:rPr>
          <w:rFonts w:ascii="微软雅黑" w:hAnsi="微软雅黑" w:eastAsia="微软雅黑" w:cs="微软雅黑"/>
          <w:color w:val="auto"/>
          <w:sz w:val="36"/>
          <w:szCs w:val="36"/>
        </w:rPr>
      </w:pPr>
    </w:p>
    <w:tbl>
      <w:tblPr>
        <w:tblStyle w:val="5"/>
        <w:tblW w:w="8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007"/>
        <w:gridCol w:w="1153"/>
        <w:gridCol w:w="1382"/>
        <w:gridCol w:w="188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672" w:type="dxa"/>
          </w:tcPr>
          <w:p>
            <w:pPr>
              <w:jc w:val="center"/>
              <w:rPr>
                <w:rFonts w:hint="eastAsia" w:eastAsiaTheme="minorEastAsia"/>
                <w:vertAlign w:val="baseline"/>
                <w:lang w:eastAsia="zh-CN"/>
              </w:rPr>
            </w:pPr>
            <w:r>
              <w:rPr>
                <w:rFonts w:hint="eastAsia" w:ascii="仿宋" w:hAnsi="仿宋" w:eastAsia="仿宋" w:cs="仿宋"/>
                <w:sz w:val="28"/>
                <w:szCs w:val="28"/>
                <w:vertAlign w:val="baseline"/>
                <w:lang w:eastAsia="zh-CN"/>
              </w:rPr>
              <w:t>姓名</w:t>
            </w:r>
          </w:p>
        </w:tc>
        <w:tc>
          <w:tcPr>
            <w:tcW w:w="2160" w:type="dxa"/>
            <w:gridSpan w:val="2"/>
          </w:tcPr>
          <w:p>
            <w:pPr>
              <w:jc w:val="center"/>
              <w:rPr>
                <w:vertAlign w:val="baseline"/>
              </w:rPr>
            </w:pPr>
          </w:p>
        </w:tc>
        <w:tc>
          <w:tcPr>
            <w:tcW w:w="1382" w:type="dxa"/>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性别</w:t>
            </w:r>
          </w:p>
        </w:tc>
        <w:tc>
          <w:tcPr>
            <w:tcW w:w="1886" w:type="dxa"/>
          </w:tcPr>
          <w:p>
            <w:pPr>
              <w:jc w:val="center"/>
              <w:rPr>
                <w:vertAlign w:val="baseline"/>
              </w:rPr>
            </w:pPr>
          </w:p>
        </w:tc>
        <w:tc>
          <w:tcPr>
            <w:tcW w:w="1705" w:type="dxa"/>
            <w:vMerge w:val="restart"/>
          </w:tcPr>
          <w:p>
            <w:pPr>
              <w:ind w:firstLine="560" w:firstLineChars="200"/>
              <w:rPr>
                <w:rFonts w:hint="eastAsia" w:ascii="仿宋" w:hAnsi="仿宋" w:eastAsia="仿宋" w:cs="仿宋"/>
                <w:sz w:val="28"/>
                <w:szCs w:val="28"/>
                <w:vertAlign w:val="baseline"/>
                <w:lang w:eastAsia="zh-CN"/>
              </w:rPr>
            </w:pPr>
          </w:p>
          <w:p>
            <w:pPr>
              <w:ind w:firstLine="560" w:firstLineChars="200"/>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照</w:t>
            </w:r>
          </w:p>
          <w:p>
            <w:pPr>
              <w:ind w:firstLine="560" w:firstLineChars="200"/>
              <w:rPr>
                <w:rFonts w:hint="eastAsia" w:ascii="仿宋" w:hAnsi="仿宋" w:eastAsia="仿宋" w:cs="仿宋"/>
                <w:sz w:val="28"/>
                <w:szCs w:val="28"/>
                <w:vertAlign w:val="baseline"/>
                <w:lang w:eastAsia="zh-CN"/>
              </w:rPr>
            </w:pPr>
          </w:p>
          <w:p>
            <w:pPr>
              <w:ind w:firstLine="560" w:firstLineChars="200"/>
              <w:rPr>
                <w:rFonts w:hint="eastAsia"/>
                <w:vertAlign w:val="baseline"/>
                <w:lang w:eastAsia="zh-CN"/>
              </w:rPr>
            </w:pPr>
            <w:r>
              <w:rPr>
                <w:rFonts w:hint="eastAsia" w:ascii="仿宋" w:hAnsi="仿宋" w:eastAsia="仿宋" w:cs="仿宋"/>
                <w:sz w:val="28"/>
                <w:szCs w:val="28"/>
                <w:vertAlign w:val="baseline"/>
                <w:lang w:eastAsia="zh-CN"/>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672" w:type="dxa"/>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籍贯</w:t>
            </w:r>
          </w:p>
        </w:tc>
        <w:tc>
          <w:tcPr>
            <w:tcW w:w="2160" w:type="dxa"/>
            <w:gridSpan w:val="2"/>
          </w:tcPr>
          <w:p>
            <w:pPr>
              <w:jc w:val="center"/>
              <w:rPr>
                <w:rFonts w:hint="eastAsia" w:ascii="仿宋" w:hAnsi="仿宋" w:eastAsia="仿宋" w:cs="仿宋"/>
                <w:sz w:val="28"/>
                <w:szCs w:val="28"/>
                <w:vertAlign w:val="baseline"/>
              </w:rPr>
            </w:pPr>
          </w:p>
        </w:tc>
        <w:tc>
          <w:tcPr>
            <w:tcW w:w="1382" w:type="dxa"/>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民族</w:t>
            </w:r>
          </w:p>
        </w:tc>
        <w:tc>
          <w:tcPr>
            <w:tcW w:w="1886" w:type="dxa"/>
          </w:tcPr>
          <w:p>
            <w:pPr>
              <w:jc w:val="center"/>
              <w:rPr>
                <w:vertAlign w:val="baseline"/>
              </w:rPr>
            </w:pPr>
          </w:p>
        </w:tc>
        <w:tc>
          <w:tcPr>
            <w:tcW w:w="1705"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672" w:type="dxa"/>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政治面貌</w:t>
            </w:r>
          </w:p>
        </w:tc>
        <w:tc>
          <w:tcPr>
            <w:tcW w:w="2160" w:type="dxa"/>
            <w:gridSpan w:val="2"/>
          </w:tcPr>
          <w:p>
            <w:pPr>
              <w:jc w:val="center"/>
              <w:rPr>
                <w:rFonts w:hint="eastAsia" w:ascii="仿宋" w:hAnsi="仿宋" w:eastAsia="仿宋" w:cs="仿宋"/>
                <w:sz w:val="28"/>
                <w:szCs w:val="28"/>
                <w:vertAlign w:val="baseline"/>
              </w:rPr>
            </w:pPr>
          </w:p>
        </w:tc>
        <w:tc>
          <w:tcPr>
            <w:tcW w:w="1382" w:type="dxa"/>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出生年月</w:t>
            </w:r>
          </w:p>
        </w:tc>
        <w:tc>
          <w:tcPr>
            <w:tcW w:w="1886" w:type="dxa"/>
          </w:tcPr>
          <w:p>
            <w:pPr>
              <w:jc w:val="center"/>
              <w:rPr>
                <w:vertAlign w:val="baseline"/>
              </w:rPr>
            </w:pPr>
          </w:p>
        </w:tc>
        <w:tc>
          <w:tcPr>
            <w:tcW w:w="1705"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672" w:type="dxa"/>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院校专业</w:t>
            </w:r>
          </w:p>
        </w:tc>
        <w:tc>
          <w:tcPr>
            <w:tcW w:w="2160" w:type="dxa"/>
            <w:gridSpan w:val="2"/>
          </w:tcPr>
          <w:p>
            <w:pPr>
              <w:jc w:val="center"/>
              <w:rPr>
                <w:rFonts w:hint="eastAsia" w:ascii="仿宋" w:hAnsi="仿宋" w:eastAsia="仿宋" w:cs="仿宋"/>
                <w:sz w:val="28"/>
                <w:szCs w:val="28"/>
                <w:vertAlign w:val="baseline"/>
              </w:rPr>
            </w:pPr>
          </w:p>
        </w:tc>
        <w:tc>
          <w:tcPr>
            <w:tcW w:w="1382" w:type="dxa"/>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特长</w:t>
            </w:r>
          </w:p>
        </w:tc>
        <w:tc>
          <w:tcPr>
            <w:tcW w:w="1886" w:type="dxa"/>
          </w:tcPr>
          <w:p>
            <w:pPr>
              <w:jc w:val="center"/>
              <w:rPr>
                <w:vertAlign w:val="baseline"/>
              </w:rPr>
            </w:pPr>
          </w:p>
        </w:tc>
        <w:tc>
          <w:tcPr>
            <w:tcW w:w="1705"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672" w:type="dxa"/>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寝室地址</w:t>
            </w:r>
          </w:p>
        </w:tc>
        <w:tc>
          <w:tcPr>
            <w:tcW w:w="2160" w:type="dxa"/>
            <w:gridSpan w:val="2"/>
          </w:tcPr>
          <w:p>
            <w:pPr>
              <w:jc w:val="center"/>
              <w:rPr>
                <w:rFonts w:hint="eastAsia" w:ascii="仿宋" w:hAnsi="仿宋" w:eastAsia="仿宋" w:cs="仿宋"/>
                <w:sz w:val="28"/>
                <w:szCs w:val="28"/>
                <w:vertAlign w:val="baseline"/>
              </w:rPr>
            </w:pPr>
          </w:p>
        </w:tc>
        <w:tc>
          <w:tcPr>
            <w:tcW w:w="1382" w:type="dxa"/>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联系电话</w:t>
            </w:r>
          </w:p>
        </w:tc>
        <w:tc>
          <w:tcPr>
            <w:tcW w:w="1886" w:type="dxa"/>
          </w:tcPr>
          <w:p>
            <w:pPr>
              <w:jc w:val="center"/>
              <w:rPr>
                <w:vertAlign w:val="baseline"/>
              </w:rPr>
            </w:pPr>
          </w:p>
        </w:tc>
        <w:tc>
          <w:tcPr>
            <w:tcW w:w="1705"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2679" w:type="dxa"/>
            <w:gridSpan w:val="2"/>
            <w:vAlign w:val="top"/>
          </w:tcPr>
          <w:p>
            <w:pPr>
              <w:jc w:val="center"/>
              <w:rPr>
                <w:rFonts w:hint="eastAsia" w:ascii="仿宋" w:hAnsi="仿宋" w:eastAsia="仿宋" w:cs="仿宋"/>
                <w:sz w:val="28"/>
                <w:szCs w:val="28"/>
                <w:vertAlign w:val="baseline"/>
                <w:lang w:eastAsia="zh-CN"/>
              </w:rPr>
            </w:pPr>
          </w:p>
          <w:p>
            <w:pPr>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研究生会任职情况</w:t>
            </w:r>
          </w:p>
        </w:tc>
        <w:tc>
          <w:tcPr>
            <w:tcW w:w="2535" w:type="dxa"/>
            <w:gridSpan w:val="2"/>
            <w:vAlign w:val="top"/>
          </w:tcPr>
          <w:p>
            <w:pPr>
              <w:jc w:val="center"/>
              <w:rPr>
                <w:rFonts w:hint="eastAsia" w:ascii="仿宋" w:hAnsi="仿宋" w:eastAsia="仿宋" w:cs="仿宋"/>
                <w:sz w:val="28"/>
                <w:szCs w:val="28"/>
                <w:vertAlign w:val="baseline"/>
                <w:lang w:eastAsia="zh-CN"/>
              </w:rPr>
            </w:pPr>
          </w:p>
        </w:tc>
        <w:tc>
          <w:tcPr>
            <w:tcW w:w="1886" w:type="dxa"/>
          </w:tcPr>
          <w:p>
            <w:pPr>
              <w:jc w:val="center"/>
              <w:rPr>
                <w:rFonts w:hint="eastAsia" w:ascii="仿宋" w:hAnsi="仿宋" w:eastAsia="仿宋" w:cs="仿宋"/>
                <w:sz w:val="28"/>
                <w:szCs w:val="28"/>
                <w:vertAlign w:val="baseline"/>
                <w:lang w:val="en-US" w:eastAsia="zh-CN"/>
              </w:rPr>
            </w:pPr>
          </w:p>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竞选职位</w:t>
            </w:r>
          </w:p>
        </w:tc>
        <w:tc>
          <w:tcPr>
            <w:tcW w:w="1705"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1672" w:type="dxa"/>
          </w:tcPr>
          <w:p>
            <w:pPr>
              <w:jc w:val="center"/>
              <w:rPr>
                <w:rFonts w:hint="eastAsia" w:ascii="仿宋" w:hAnsi="仿宋" w:eastAsia="仿宋" w:cs="仿宋"/>
                <w:sz w:val="28"/>
                <w:szCs w:val="28"/>
                <w:vertAlign w:val="baseline"/>
                <w:lang w:eastAsia="zh-CN"/>
              </w:rPr>
            </w:pPr>
          </w:p>
          <w:p>
            <w:pPr>
              <w:jc w:val="center"/>
              <w:rPr>
                <w:rFonts w:hint="eastAsia" w:ascii="仿宋" w:hAnsi="仿宋" w:eastAsia="仿宋" w:cs="仿宋"/>
                <w:sz w:val="28"/>
                <w:szCs w:val="28"/>
                <w:vertAlign w:val="baseline"/>
                <w:lang w:eastAsia="zh-CN"/>
              </w:rPr>
            </w:pPr>
          </w:p>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个</w:t>
            </w:r>
          </w:p>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人</w:t>
            </w:r>
          </w:p>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履</w:t>
            </w:r>
          </w:p>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历</w:t>
            </w:r>
          </w:p>
        </w:tc>
        <w:tc>
          <w:tcPr>
            <w:tcW w:w="7133" w:type="dxa"/>
            <w:gridSpan w:val="5"/>
          </w:tcPr>
          <w:p>
            <w:pPr>
              <w:rPr>
                <w:vertAlign w:val="baseline"/>
              </w:rPr>
            </w:pPr>
            <w:r>
              <w:rPr>
                <w:rFonts w:ascii="仿宋" w:hAnsi="仿宋" w:eastAsia="仿宋" w:cs="仿宋"/>
                <w:color w:val="auto"/>
                <w:sz w:val="28"/>
                <w:szCs w:val="28"/>
              </w:rPr>
              <w:t>（可另附材料）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672" w:type="dxa"/>
          </w:tcPr>
          <w:p>
            <w:pPr>
              <w:rPr>
                <w:vertAlign w:val="baseline"/>
              </w:rPr>
            </w:pPr>
          </w:p>
          <w:p>
            <w:pPr>
              <w:bidi w:val="0"/>
              <w:jc w:val="both"/>
              <w:rPr>
                <w:rFonts w:hint="eastAsia" w:ascii="Times New Roman" w:hAnsi="Times New Roman" w:cs="Times New Roman" w:eastAsiaTheme="minorEastAsia"/>
                <w:sz w:val="22"/>
                <w:szCs w:val="22"/>
                <w:lang w:eastAsia="zh-CN"/>
              </w:rPr>
            </w:pPr>
            <w:r>
              <w:rPr>
                <w:rFonts w:hint="eastAsia" w:ascii="仿宋" w:hAnsi="仿宋" w:eastAsia="仿宋" w:cs="仿宋"/>
                <w:sz w:val="28"/>
                <w:szCs w:val="28"/>
                <w:lang w:eastAsia="zh-CN"/>
              </w:rPr>
              <w:t>个人信条</w:t>
            </w:r>
          </w:p>
        </w:tc>
        <w:tc>
          <w:tcPr>
            <w:tcW w:w="7133" w:type="dxa"/>
            <w:gridSpan w:val="5"/>
          </w:tcPr>
          <w:p>
            <w:pPr>
              <w:rPr>
                <w:vertAlign w:val="baseline"/>
              </w:rPr>
            </w:pPr>
          </w:p>
        </w:tc>
      </w:tr>
    </w:tbl>
    <w:p>
      <w:pPr>
        <w:spacing w:after="0" w:line="263" w:lineRule="exact"/>
        <w:rPr>
          <w:rFonts w:hint="eastAsia" w:eastAsia="仿宋"/>
          <w:lang w:eastAsia="zh-CN"/>
        </w:rPr>
        <w:sectPr>
          <w:pgSz w:w="11900" w:h="16838"/>
          <w:pgMar w:top="1440" w:right="1286" w:bottom="1100" w:left="1420" w:header="0" w:footer="0" w:gutter="0"/>
          <w:pgBorders>
            <w:top w:val="none" w:sz="0" w:space="0"/>
            <w:left w:val="none" w:sz="0" w:space="0"/>
            <w:bottom w:val="none" w:sz="0" w:space="0"/>
            <w:right w:val="none" w:sz="0" w:space="0"/>
          </w:pgBorders>
          <w:cols w:equalWidth="0" w:num="1">
            <w:col w:w="9200"/>
          </w:cols>
        </w:sectPr>
      </w:pPr>
      <w:r>
        <w:rPr>
          <w:rFonts w:ascii="仿宋" w:hAnsi="仿宋" w:eastAsia="仿宋" w:cs="仿宋"/>
          <w:color w:val="auto"/>
          <w:sz w:val="23"/>
          <w:szCs w:val="23"/>
        </w:rPr>
        <w:t>说明：所有信息为必填项，请真实填写</w:t>
      </w:r>
      <w:r>
        <w:rPr>
          <w:rFonts w:hint="eastAsia" w:ascii="仿宋" w:hAnsi="仿宋" w:eastAsia="仿宋" w:cs="仿宋"/>
          <w:color w:val="auto"/>
          <w:sz w:val="23"/>
          <w:szCs w:val="23"/>
          <w:lang w:eastAsia="zh-CN"/>
        </w:rPr>
        <w:t>。</w:t>
      </w:r>
    </w:p>
    <w:p>
      <w:pPr>
        <w:spacing w:after="0" w:line="390" w:lineRule="exact"/>
        <w:rPr>
          <w:rFonts w:ascii="黑体" w:hAnsi="黑体" w:eastAsia="黑体" w:cs="黑体"/>
          <w:color w:val="auto"/>
          <w:sz w:val="32"/>
          <w:szCs w:val="32"/>
        </w:rPr>
      </w:pPr>
    </w:p>
    <w:p>
      <w:pPr>
        <w:spacing w:after="0" w:line="390" w:lineRule="exact"/>
        <w:rPr>
          <w:color w:val="auto"/>
          <w:sz w:val="20"/>
          <w:szCs w:val="20"/>
        </w:rPr>
      </w:pPr>
      <w:r>
        <w:rPr>
          <w:rFonts w:ascii="黑体" w:hAnsi="黑体" w:eastAsia="黑体" w:cs="黑体"/>
          <w:color w:val="auto"/>
          <w:sz w:val="32"/>
          <w:szCs w:val="32"/>
        </w:rPr>
        <w:t>附件</w:t>
      </w:r>
      <w:r>
        <w:rPr>
          <w:rFonts w:ascii="Times New Roman" w:hAnsi="Times New Roman" w:eastAsia="Times New Roman" w:cs="Times New Roman"/>
          <w:color w:val="auto"/>
          <w:sz w:val="32"/>
          <w:szCs w:val="32"/>
        </w:rPr>
        <w:t xml:space="preserve"> 3</w:t>
      </w:r>
    </w:p>
    <w:p>
      <w:pPr>
        <w:spacing w:after="0" w:line="476" w:lineRule="exact"/>
        <w:ind w:right="-113"/>
        <w:jc w:val="center"/>
        <w:rPr>
          <w:rFonts w:ascii="微软雅黑" w:hAnsi="微软雅黑" w:eastAsia="微软雅黑" w:cs="微软雅黑"/>
          <w:color w:val="auto"/>
          <w:sz w:val="36"/>
          <w:szCs w:val="36"/>
        </w:rPr>
      </w:pPr>
      <w:r>
        <w:rPr>
          <w:rFonts w:ascii="微软雅黑" w:hAnsi="微软雅黑" w:eastAsia="微软雅黑" w:cs="微软雅黑"/>
          <w:color w:val="auto"/>
          <w:sz w:val="36"/>
          <w:szCs w:val="36"/>
        </w:rPr>
        <w:t>江西师范大学研究生会部长竞选报名登记表</w:t>
      </w:r>
    </w:p>
    <w:tbl>
      <w:tblPr>
        <w:tblStyle w:val="5"/>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90"/>
        <w:gridCol w:w="735"/>
        <w:gridCol w:w="915"/>
        <w:gridCol w:w="1395"/>
        <w:gridCol w:w="99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744" w:type="dxa"/>
          </w:tcPr>
          <w:p>
            <w:pPr>
              <w:jc w:val="center"/>
              <w:rPr>
                <w:rFonts w:hint="eastAsia" w:ascii="仿宋" w:hAnsi="仿宋" w:eastAsia="仿宋" w:cs="仿宋"/>
                <w:sz w:val="28"/>
                <w:szCs w:val="28"/>
                <w:vertAlign w:val="baseline"/>
                <w:lang w:eastAsia="zh-CN"/>
              </w:rPr>
            </w:pPr>
          </w:p>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序号</w:t>
            </w:r>
          </w:p>
        </w:tc>
        <w:tc>
          <w:tcPr>
            <w:tcW w:w="1560" w:type="dxa"/>
          </w:tcPr>
          <w:p>
            <w:pPr>
              <w:jc w:val="center"/>
              <w:rPr>
                <w:rFonts w:hint="eastAsia" w:ascii="仿宋" w:hAnsi="仿宋" w:eastAsia="仿宋" w:cs="仿宋"/>
                <w:sz w:val="28"/>
                <w:szCs w:val="28"/>
                <w:vertAlign w:val="baseline"/>
                <w:lang w:eastAsia="zh-CN"/>
              </w:rPr>
            </w:pPr>
          </w:p>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学号</w:t>
            </w:r>
          </w:p>
        </w:tc>
        <w:tc>
          <w:tcPr>
            <w:tcW w:w="1290" w:type="dxa"/>
          </w:tcPr>
          <w:p>
            <w:pPr>
              <w:jc w:val="center"/>
              <w:rPr>
                <w:rFonts w:hint="eastAsia" w:ascii="仿宋" w:hAnsi="仿宋" w:eastAsia="仿宋" w:cs="仿宋"/>
                <w:sz w:val="28"/>
                <w:szCs w:val="28"/>
                <w:vertAlign w:val="baseline"/>
                <w:lang w:eastAsia="zh-CN"/>
              </w:rPr>
            </w:pPr>
          </w:p>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姓名</w:t>
            </w:r>
          </w:p>
        </w:tc>
        <w:tc>
          <w:tcPr>
            <w:tcW w:w="735" w:type="dxa"/>
          </w:tcPr>
          <w:p>
            <w:pPr>
              <w:jc w:val="center"/>
              <w:rPr>
                <w:rFonts w:hint="eastAsia" w:ascii="仿宋" w:hAnsi="仿宋" w:eastAsia="仿宋" w:cs="仿宋"/>
                <w:sz w:val="28"/>
                <w:szCs w:val="28"/>
                <w:vertAlign w:val="baseline"/>
                <w:lang w:eastAsia="zh-CN"/>
              </w:rPr>
            </w:pPr>
          </w:p>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性</w:t>
            </w:r>
          </w:p>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别</w:t>
            </w:r>
          </w:p>
        </w:tc>
        <w:tc>
          <w:tcPr>
            <w:tcW w:w="915" w:type="dxa"/>
          </w:tcPr>
          <w:p>
            <w:pPr>
              <w:jc w:val="center"/>
              <w:rPr>
                <w:rFonts w:hint="eastAsia" w:ascii="仿宋" w:hAnsi="仿宋" w:eastAsia="仿宋" w:cs="仿宋"/>
                <w:sz w:val="28"/>
                <w:szCs w:val="28"/>
                <w:vertAlign w:val="baseline"/>
                <w:lang w:eastAsia="zh-CN"/>
              </w:rPr>
            </w:pPr>
          </w:p>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政治面貌</w:t>
            </w:r>
          </w:p>
        </w:tc>
        <w:tc>
          <w:tcPr>
            <w:tcW w:w="1395" w:type="dxa"/>
          </w:tcPr>
          <w:p>
            <w:pPr>
              <w:jc w:val="center"/>
              <w:rPr>
                <w:rFonts w:hint="eastAsia" w:ascii="仿宋" w:hAnsi="仿宋" w:eastAsia="仿宋" w:cs="仿宋"/>
                <w:sz w:val="28"/>
                <w:szCs w:val="28"/>
                <w:vertAlign w:val="baseline"/>
                <w:lang w:eastAsia="zh-CN"/>
              </w:rPr>
            </w:pPr>
          </w:p>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联系电话</w:t>
            </w:r>
          </w:p>
        </w:tc>
        <w:tc>
          <w:tcPr>
            <w:tcW w:w="990" w:type="dxa"/>
          </w:tcPr>
          <w:p>
            <w:pPr>
              <w:jc w:val="center"/>
              <w:rPr>
                <w:rFonts w:hint="eastAsia" w:ascii="仿宋" w:hAnsi="仿宋" w:eastAsia="仿宋" w:cs="仿宋"/>
                <w:sz w:val="28"/>
                <w:szCs w:val="28"/>
                <w:vertAlign w:val="baseline"/>
                <w:lang w:eastAsia="zh-CN"/>
              </w:rPr>
            </w:pPr>
          </w:p>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竞选职位</w:t>
            </w:r>
          </w:p>
        </w:tc>
        <w:tc>
          <w:tcPr>
            <w:tcW w:w="1140" w:type="dxa"/>
          </w:tcPr>
          <w:p>
            <w:pPr>
              <w:jc w:val="center"/>
              <w:rPr>
                <w:rFonts w:hint="eastAsia" w:ascii="仿宋" w:hAnsi="仿宋" w:eastAsia="仿宋" w:cs="仿宋"/>
                <w:sz w:val="28"/>
                <w:szCs w:val="28"/>
                <w:vertAlign w:val="baseline"/>
                <w:lang w:eastAsia="zh-CN"/>
              </w:rPr>
            </w:pPr>
          </w:p>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是否服从调剂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44" w:type="dxa"/>
            <w:vAlign w:val="top"/>
          </w:tcPr>
          <w:p>
            <w:pPr>
              <w:jc w:val="center"/>
              <w:rPr>
                <w:rFonts w:hint="eastAsia"/>
                <w:vertAlign w:val="baseline"/>
                <w:lang w:val="en-US" w:eastAsia="zh-CN"/>
              </w:rPr>
            </w:pPr>
          </w:p>
          <w:p>
            <w:pPr>
              <w:jc w:val="center"/>
              <w:rPr>
                <w:rFonts w:hint="eastAsia" w:eastAsiaTheme="minorEastAsia"/>
                <w:vertAlign w:val="baseline"/>
                <w:lang w:val="en-US" w:eastAsia="zh-CN"/>
              </w:rPr>
            </w:pPr>
            <w:r>
              <w:rPr>
                <w:rFonts w:hint="eastAsia"/>
                <w:vertAlign w:val="baseline"/>
                <w:lang w:val="en-US" w:eastAsia="zh-CN"/>
              </w:rPr>
              <w:t>1</w:t>
            </w:r>
          </w:p>
        </w:tc>
        <w:tc>
          <w:tcPr>
            <w:tcW w:w="1560" w:type="dxa"/>
            <w:vAlign w:val="top"/>
          </w:tcPr>
          <w:p>
            <w:pPr>
              <w:jc w:val="center"/>
              <w:rPr>
                <w:rFonts w:hint="default" w:eastAsiaTheme="minorEastAsia"/>
                <w:vertAlign w:val="baseline"/>
                <w:lang w:val="en-US" w:eastAsia="zh-CN"/>
              </w:rPr>
            </w:pPr>
          </w:p>
        </w:tc>
        <w:tc>
          <w:tcPr>
            <w:tcW w:w="1290" w:type="dxa"/>
            <w:vAlign w:val="top"/>
          </w:tcPr>
          <w:p>
            <w:pPr>
              <w:jc w:val="center"/>
              <w:rPr>
                <w:vertAlign w:val="baseline"/>
              </w:rPr>
            </w:pPr>
          </w:p>
        </w:tc>
        <w:tc>
          <w:tcPr>
            <w:tcW w:w="735" w:type="dxa"/>
            <w:vAlign w:val="top"/>
          </w:tcPr>
          <w:p>
            <w:pPr>
              <w:jc w:val="center"/>
              <w:rPr>
                <w:vertAlign w:val="baseline"/>
              </w:rPr>
            </w:pPr>
          </w:p>
        </w:tc>
        <w:tc>
          <w:tcPr>
            <w:tcW w:w="915" w:type="dxa"/>
            <w:vAlign w:val="top"/>
          </w:tcPr>
          <w:p>
            <w:pPr>
              <w:jc w:val="center"/>
              <w:rPr>
                <w:vertAlign w:val="baseline"/>
              </w:rPr>
            </w:pPr>
          </w:p>
        </w:tc>
        <w:tc>
          <w:tcPr>
            <w:tcW w:w="1395" w:type="dxa"/>
            <w:vAlign w:val="top"/>
          </w:tcPr>
          <w:p>
            <w:pPr>
              <w:jc w:val="center"/>
              <w:rPr>
                <w:vertAlign w:val="baseline"/>
              </w:rPr>
            </w:pPr>
          </w:p>
        </w:tc>
        <w:tc>
          <w:tcPr>
            <w:tcW w:w="990" w:type="dxa"/>
            <w:vAlign w:val="top"/>
          </w:tcPr>
          <w:p>
            <w:pPr>
              <w:jc w:val="center"/>
              <w:rPr>
                <w:vertAlign w:val="baseline"/>
              </w:rPr>
            </w:pPr>
          </w:p>
        </w:tc>
        <w:tc>
          <w:tcPr>
            <w:tcW w:w="1140" w:type="dxa"/>
            <w:vAlign w:val="top"/>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44" w:type="dxa"/>
            <w:vAlign w:val="top"/>
          </w:tcPr>
          <w:p>
            <w:pPr>
              <w:jc w:val="center"/>
              <w:rPr>
                <w:rFonts w:hint="eastAsia"/>
                <w:vertAlign w:val="baseline"/>
                <w:lang w:val="en-US" w:eastAsia="zh-CN"/>
              </w:rPr>
            </w:pPr>
          </w:p>
          <w:p>
            <w:pPr>
              <w:jc w:val="center"/>
              <w:rPr>
                <w:rFonts w:hint="eastAsia" w:eastAsiaTheme="minorEastAsia"/>
                <w:vertAlign w:val="baseline"/>
                <w:lang w:val="en-US" w:eastAsia="zh-CN"/>
              </w:rPr>
            </w:pPr>
            <w:r>
              <w:rPr>
                <w:rFonts w:hint="eastAsia"/>
                <w:vertAlign w:val="baseline"/>
                <w:lang w:val="en-US" w:eastAsia="zh-CN"/>
              </w:rPr>
              <w:t>2</w:t>
            </w:r>
          </w:p>
        </w:tc>
        <w:tc>
          <w:tcPr>
            <w:tcW w:w="1560" w:type="dxa"/>
            <w:vAlign w:val="top"/>
          </w:tcPr>
          <w:p>
            <w:pPr>
              <w:jc w:val="center"/>
              <w:rPr>
                <w:vertAlign w:val="baseline"/>
              </w:rPr>
            </w:pPr>
          </w:p>
        </w:tc>
        <w:tc>
          <w:tcPr>
            <w:tcW w:w="1290" w:type="dxa"/>
            <w:vAlign w:val="top"/>
          </w:tcPr>
          <w:p>
            <w:pPr>
              <w:jc w:val="center"/>
              <w:rPr>
                <w:vertAlign w:val="baseline"/>
              </w:rPr>
            </w:pPr>
          </w:p>
        </w:tc>
        <w:tc>
          <w:tcPr>
            <w:tcW w:w="735" w:type="dxa"/>
            <w:vAlign w:val="top"/>
          </w:tcPr>
          <w:p>
            <w:pPr>
              <w:jc w:val="center"/>
              <w:rPr>
                <w:vertAlign w:val="baseline"/>
              </w:rPr>
            </w:pPr>
          </w:p>
        </w:tc>
        <w:tc>
          <w:tcPr>
            <w:tcW w:w="915" w:type="dxa"/>
            <w:vAlign w:val="top"/>
          </w:tcPr>
          <w:p>
            <w:pPr>
              <w:jc w:val="center"/>
              <w:rPr>
                <w:vertAlign w:val="baseline"/>
              </w:rPr>
            </w:pPr>
          </w:p>
        </w:tc>
        <w:tc>
          <w:tcPr>
            <w:tcW w:w="1395" w:type="dxa"/>
            <w:vAlign w:val="top"/>
          </w:tcPr>
          <w:p>
            <w:pPr>
              <w:jc w:val="center"/>
              <w:rPr>
                <w:vertAlign w:val="baseline"/>
              </w:rPr>
            </w:pPr>
          </w:p>
        </w:tc>
        <w:tc>
          <w:tcPr>
            <w:tcW w:w="990" w:type="dxa"/>
            <w:vAlign w:val="top"/>
          </w:tcPr>
          <w:p>
            <w:pPr>
              <w:jc w:val="center"/>
              <w:rPr>
                <w:vertAlign w:val="baseline"/>
              </w:rPr>
            </w:pPr>
          </w:p>
        </w:tc>
        <w:tc>
          <w:tcPr>
            <w:tcW w:w="1140" w:type="dxa"/>
            <w:vAlign w:val="top"/>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4" w:type="dxa"/>
            <w:vAlign w:val="top"/>
          </w:tcPr>
          <w:p>
            <w:pPr>
              <w:jc w:val="center"/>
              <w:rPr>
                <w:rFonts w:hint="eastAsia"/>
                <w:vertAlign w:val="baseline"/>
                <w:lang w:val="en-US" w:eastAsia="zh-CN"/>
              </w:rPr>
            </w:pPr>
          </w:p>
          <w:p>
            <w:pPr>
              <w:jc w:val="center"/>
              <w:rPr>
                <w:rFonts w:hint="eastAsia" w:eastAsiaTheme="minorEastAsia"/>
                <w:vertAlign w:val="baseline"/>
                <w:lang w:val="en-US" w:eastAsia="zh-CN"/>
              </w:rPr>
            </w:pPr>
            <w:r>
              <w:rPr>
                <w:rFonts w:hint="eastAsia"/>
                <w:vertAlign w:val="baseline"/>
                <w:lang w:val="en-US" w:eastAsia="zh-CN"/>
              </w:rPr>
              <w:t>3</w:t>
            </w:r>
          </w:p>
        </w:tc>
        <w:tc>
          <w:tcPr>
            <w:tcW w:w="1560" w:type="dxa"/>
            <w:vAlign w:val="top"/>
          </w:tcPr>
          <w:p>
            <w:pPr>
              <w:jc w:val="center"/>
              <w:rPr>
                <w:vertAlign w:val="baseline"/>
              </w:rPr>
            </w:pPr>
          </w:p>
        </w:tc>
        <w:tc>
          <w:tcPr>
            <w:tcW w:w="1290" w:type="dxa"/>
            <w:vAlign w:val="top"/>
          </w:tcPr>
          <w:p>
            <w:pPr>
              <w:jc w:val="center"/>
              <w:rPr>
                <w:vertAlign w:val="baseline"/>
              </w:rPr>
            </w:pPr>
          </w:p>
        </w:tc>
        <w:tc>
          <w:tcPr>
            <w:tcW w:w="735" w:type="dxa"/>
            <w:vAlign w:val="top"/>
          </w:tcPr>
          <w:p>
            <w:pPr>
              <w:jc w:val="center"/>
              <w:rPr>
                <w:vertAlign w:val="baseline"/>
              </w:rPr>
            </w:pPr>
          </w:p>
        </w:tc>
        <w:tc>
          <w:tcPr>
            <w:tcW w:w="915" w:type="dxa"/>
            <w:vAlign w:val="top"/>
          </w:tcPr>
          <w:p>
            <w:pPr>
              <w:jc w:val="center"/>
              <w:rPr>
                <w:vertAlign w:val="baseline"/>
              </w:rPr>
            </w:pPr>
          </w:p>
        </w:tc>
        <w:tc>
          <w:tcPr>
            <w:tcW w:w="1395" w:type="dxa"/>
            <w:vAlign w:val="top"/>
          </w:tcPr>
          <w:p>
            <w:pPr>
              <w:jc w:val="center"/>
              <w:rPr>
                <w:vertAlign w:val="baseline"/>
              </w:rPr>
            </w:pPr>
          </w:p>
        </w:tc>
        <w:tc>
          <w:tcPr>
            <w:tcW w:w="990" w:type="dxa"/>
            <w:vAlign w:val="top"/>
          </w:tcPr>
          <w:p>
            <w:pPr>
              <w:jc w:val="center"/>
              <w:rPr>
                <w:vertAlign w:val="baseline"/>
              </w:rPr>
            </w:pPr>
          </w:p>
        </w:tc>
        <w:tc>
          <w:tcPr>
            <w:tcW w:w="1140" w:type="dxa"/>
            <w:vAlign w:val="top"/>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44" w:type="dxa"/>
            <w:vAlign w:val="top"/>
          </w:tcPr>
          <w:p>
            <w:pPr>
              <w:jc w:val="center"/>
              <w:rPr>
                <w:rFonts w:hint="eastAsia"/>
                <w:vertAlign w:val="baseline"/>
                <w:lang w:val="en-US" w:eastAsia="zh-CN"/>
              </w:rPr>
            </w:pPr>
          </w:p>
          <w:p>
            <w:pPr>
              <w:jc w:val="center"/>
              <w:rPr>
                <w:rFonts w:hint="eastAsia" w:eastAsiaTheme="minorEastAsia"/>
                <w:vertAlign w:val="baseline"/>
                <w:lang w:val="en-US" w:eastAsia="zh-CN"/>
              </w:rPr>
            </w:pPr>
            <w:r>
              <w:rPr>
                <w:rFonts w:hint="eastAsia"/>
                <w:vertAlign w:val="baseline"/>
                <w:lang w:val="en-US" w:eastAsia="zh-CN"/>
              </w:rPr>
              <w:t>4</w:t>
            </w:r>
          </w:p>
        </w:tc>
        <w:tc>
          <w:tcPr>
            <w:tcW w:w="1560" w:type="dxa"/>
            <w:vAlign w:val="top"/>
          </w:tcPr>
          <w:p>
            <w:pPr>
              <w:jc w:val="center"/>
              <w:rPr>
                <w:vertAlign w:val="baseline"/>
              </w:rPr>
            </w:pPr>
          </w:p>
        </w:tc>
        <w:tc>
          <w:tcPr>
            <w:tcW w:w="1290" w:type="dxa"/>
            <w:vAlign w:val="top"/>
          </w:tcPr>
          <w:p>
            <w:pPr>
              <w:jc w:val="center"/>
              <w:rPr>
                <w:vertAlign w:val="baseline"/>
              </w:rPr>
            </w:pPr>
          </w:p>
        </w:tc>
        <w:tc>
          <w:tcPr>
            <w:tcW w:w="735" w:type="dxa"/>
            <w:vAlign w:val="top"/>
          </w:tcPr>
          <w:p>
            <w:pPr>
              <w:jc w:val="center"/>
              <w:rPr>
                <w:vertAlign w:val="baseline"/>
              </w:rPr>
            </w:pPr>
          </w:p>
        </w:tc>
        <w:tc>
          <w:tcPr>
            <w:tcW w:w="915" w:type="dxa"/>
            <w:vAlign w:val="top"/>
          </w:tcPr>
          <w:p>
            <w:pPr>
              <w:jc w:val="center"/>
              <w:rPr>
                <w:vertAlign w:val="baseline"/>
              </w:rPr>
            </w:pPr>
          </w:p>
        </w:tc>
        <w:tc>
          <w:tcPr>
            <w:tcW w:w="1395" w:type="dxa"/>
            <w:vAlign w:val="top"/>
          </w:tcPr>
          <w:p>
            <w:pPr>
              <w:jc w:val="center"/>
              <w:rPr>
                <w:vertAlign w:val="baseline"/>
              </w:rPr>
            </w:pPr>
          </w:p>
        </w:tc>
        <w:tc>
          <w:tcPr>
            <w:tcW w:w="990" w:type="dxa"/>
            <w:vAlign w:val="top"/>
          </w:tcPr>
          <w:p>
            <w:pPr>
              <w:jc w:val="center"/>
              <w:rPr>
                <w:vertAlign w:val="baseline"/>
              </w:rPr>
            </w:pPr>
          </w:p>
        </w:tc>
        <w:tc>
          <w:tcPr>
            <w:tcW w:w="1140" w:type="dxa"/>
            <w:vAlign w:val="top"/>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44" w:type="dxa"/>
            <w:vAlign w:val="top"/>
          </w:tcPr>
          <w:p>
            <w:pPr>
              <w:jc w:val="center"/>
              <w:rPr>
                <w:rFonts w:hint="eastAsia"/>
                <w:vertAlign w:val="baseline"/>
                <w:lang w:val="en-US" w:eastAsia="zh-CN"/>
              </w:rPr>
            </w:pPr>
          </w:p>
          <w:p>
            <w:pPr>
              <w:jc w:val="center"/>
              <w:rPr>
                <w:rFonts w:hint="eastAsia" w:eastAsiaTheme="minorEastAsia"/>
                <w:vertAlign w:val="baseline"/>
                <w:lang w:val="en-US" w:eastAsia="zh-CN"/>
              </w:rPr>
            </w:pPr>
            <w:r>
              <w:rPr>
                <w:rFonts w:hint="eastAsia"/>
                <w:vertAlign w:val="baseline"/>
                <w:lang w:val="en-US" w:eastAsia="zh-CN"/>
              </w:rPr>
              <w:t>5</w:t>
            </w:r>
          </w:p>
        </w:tc>
        <w:tc>
          <w:tcPr>
            <w:tcW w:w="1560" w:type="dxa"/>
            <w:vAlign w:val="top"/>
          </w:tcPr>
          <w:p>
            <w:pPr>
              <w:jc w:val="center"/>
              <w:rPr>
                <w:vertAlign w:val="baseline"/>
              </w:rPr>
            </w:pPr>
          </w:p>
        </w:tc>
        <w:tc>
          <w:tcPr>
            <w:tcW w:w="1290" w:type="dxa"/>
            <w:vAlign w:val="top"/>
          </w:tcPr>
          <w:p>
            <w:pPr>
              <w:jc w:val="center"/>
              <w:rPr>
                <w:vertAlign w:val="baseline"/>
              </w:rPr>
            </w:pPr>
          </w:p>
        </w:tc>
        <w:tc>
          <w:tcPr>
            <w:tcW w:w="735" w:type="dxa"/>
            <w:vAlign w:val="top"/>
          </w:tcPr>
          <w:p>
            <w:pPr>
              <w:jc w:val="center"/>
              <w:rPr>
                <w:vertAlign w:val="baseline"/>
              </w:rPr>
            </w:pPr>
          </w:p>
        </w:tc>
        <w:tc>
          <w:tcPr>
            <w:tcW w:w="915" w:type="dxa"/>
            <w:vAlign w:val="top"/>
          </w:tcPr>
          <w:p>
            <w:pPr>
              <w:jc w:val="center"/>
              <w:rPr>
                <w:vertAlign w:val="baseline"/>
              </w:rPr>
            </w:pPr>
          </w:p>
        </w:tc>
        <w:tc>
          <w:tcPr>
            <w:tcW w:w="1395" w:type="dxa"/>
            <w:vAlign w:val="top"/>
          </w:tcPr>
          <w:p>
            <w:pPr>
              <w:jc w:val="center"/>
              <w:rPr>
                <w:vertAlign w:val="baseline"/>
              </w:rPr>
            </w:pPr>
          </w:p>
        </w:tc>
        <w:tc>
          <w:tcPr>
            <w:tcW w:w="990" w:type="dxa"/>
            <w:vAlign w:val="top"/>
          </w:tcPr>
          <w:p>
            <w:pPr>
              <w:jc w:val="center"/>
              <w:rPr>
                <w:vertAlign w:val="baseline"/>
              </w:rPr>
            </w:pPr>
          </w:p>
        </w:tc>
        <w:tc>
          <w:tcPr>
            <w:tcW w:w="1140" w:type="dxa"/>
            <w:vAlign w:val="top"/>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44" w:type="dxa"/>
            <w:vAlign w:val="top"/>
          </w:tcPr>
          <w:p>
            <w:pPr>
              <w:jc w:val="center"/>
              <w:rPr>
                <w:rFonts w:hint="eastAsia"/>
                <w:vertAlign w:val="baseline"/>
                <w:lang w:val="en-US" w:eastAsia="zh-CN"/>
              </w:rPr>
            </w:pPr>
          </w:p>
          <w:p>
            <w:pPr>
              <w:jc w:val="center"/>
              <w:rPr>
                <w:rFonts w:hint="eastAsia" w:eastAsiaTheme="minorEastAsia"/>
                <w:vertAlign w:val="baseline"/>
                <w:lang w:val="en-US" w:eastAsia="zh-CN"/>
              </w:rPr>
            </w:pPr>
            <w:r>
              <w:rPr>
                <w:rFonts w:hint="eastAsia"/>
                <w:vertAlign w:val="baseline"/>
                <w:lang w:val="en-US" w:eastAsia="zh-CN"/>
              </w:rPr>
              <w:t>6</w:t>
            </w:r>
          </w:p>
        </w:tc>
        <w:tc>
          <w:tcPr>
            <w:tcW w:w="1560" w:type="dxa"/>
            <w:vAlign w:val="top"/>
          </w:tcPr>
          <w:p>
            <w:pPr>
              <w:jc w:val="center"/>
              <w:rPr>
                <w:vertAlign w:val="baseline"/>
              </w:rPr>
            </w:pPr>
          </w:p>
        </w:tc>
        <w:tc>
          <w:tcPr>
            <w:tcW w:w="1290" w:type="dxa"/>
            <w:vAlign w:val="top"/>
          </w:tcPr>
          <w:p>
            <w:pPr>
              <w:jc w:val="center"/>
              <w:rPr>
                <w:vertAlign w:val="baseline"/>
              </w:rPr>
            </w:pPr>
          </w:p>
        </w:tc>
        <w:tc>
          <w:tcPr>
            <w:tcW w:w="735" w:type="dxa"/>
            <w:vAlign w:val="top"/>
          </w:tcPr>
          <w:p>
            <w:pPr>
              <w:jc w:val="center"/>
              <w:rPr>
                <w:vertAlign w:val="baseline"/>
              </w:rPr>
            </w:pPr>
          </w:p>
        </w:tc>
        <w:tc>
          <w:tcPr>
            <w:tcW w:w="915" w:type="dxa"/>
            <w:vAlign w:val="top"/>
          </w:tcPr>
          <w:p>
            <w:pPr>
              <w:jc w:val="center"/>
              <w:rPr>
                <w:vertAlign w:val="baseline"/>
              </w:rPr>
            </w:pPr>
          </w:p>
        </w:tc>
        <w:tc>
          <w:tcPr>
            <w:tcW w:w="1395" w:type="dxa"/>
            <w:vAlign w:val="top"/>
          </w:tcPr>
          <w:p>
            <w:pPr>
              <w:jc w:val="center"/>
              <w:rPr>
                <w:vertAlign w:val="baseline"/>
              </w:rPr>
            </w:pPr>
          </w:p>
        </w:tc>
        <w:tc>
          <w:tcPr>
            <w:tcW w:w="990" w:type="dxa"/>
            <w:vAlign w:val="top"/>
          </w:tcPr>
          <w:p>
            <w:pPr>
              <w:jc w:val="center"/>
              <w:rPr>
                <w:vertAlign w:val="baseline"/>
              </w:rPr>
            </w:pPr>
          </w:p>
        </w:tc>
        <w:tc>
          <w:tcPr>
            <w:tcW w:w="1140" w:type="dxa"/>
            <w:vAlign w:val="top"/>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44" w:type="dxa"/>
            <w:vAlign w:val="top"/>
          </w:tcPr>
          <w:p>
            <w:pPr>
              <w:jc w:val="center"/>
              <w:rPr>
                <w:rFonts w:hint="eastAsia"/>
                <w:vertAlign w:val="baseline"/>
                <w:lang w:val="en-US" w:eastAsia="zh-CN"/>
              </w:rPr>
            </w:pPr>
          </w:p>
          <w:p>
            <w:pPr>
              <w:jc w:val="center"/>
              <w:rPr>
                <w:rFonts w:hint="eastAsia" w:eastAsiaTheme="minorEastAsia"/>
                <w:vertAlign w:val="baseline"/>
                <w:lang w:val="en-US" w:eastAsia="zh-CN"/>
              </w:rPr>
            </w:pPr>
            <w:r>
              <w:rPr>
                <w:rFonts w:hint="eastAsia"/>
                <w:vertAlign w:val="baseline"/>
                <w:lang w:val="en-US" w:eastAsia="zh-CN"/>
              </w:rPr>
              <w:t>7</w:t>
            </w:r>
          </w:p>
        </w:tc>
        <w:tc>
          <w:tcPr>
            <w:tcW w:w="1560" w:type="dxa"/>
            <w:vAlign w:val="top"/>
          </w:tcPr>
          <w:p>
            <w:pPr>
              <w:jc w:val="center"/>
              <w:rPr>
                <w:vertAlign w:val="baseline"/>
              </w:rPr>
            </w:pPr>
          </w:p>
        </w:tc>
        <w:tc>
          <w:tcPr>
            <w:tcW w:w="1290" w:type="dxa"/>
            <w:vAlign w:val="top"/>
          </w:tcPr>
          <w:p>
            <w:pPr>
              <w:jc w:val="center"/>
              <w:rPr>
                <w:vertAlign w:val="baseline"/>
              </w:rPr>
            </w:pPr>
          </w:p>
        </w:tc>
        <w:tc>
          <w:tcPr>
            <w:tcW w:w="735" w:type="dxa"/>
            <w:vAlign w:val="top"/>
          </w:tcPr>
          <w:p>
            <w:pPr>
              <w:jc w:val="center"/>
              <w:rPr>
                <w:vertAlign w:val="baseline"/>
              </w:rPr>
            </w:pPr>
          </w:p>
        </w:tc>
        <w:tc>
          <w:tcPr>
            <w:tcW w:w="915" w:type="dxa"/>
            <w:vAlign w:val="top"/>
          </w:tcPr>
          <w:p>
            <w:pPr>
              <w:jc w:val="center"/>
              <w:rPr>
                <w:vertAlign w:val="baseline"/>
              </w:rPr>
            </w:pPr>
          </w:p>
        </w:tc>
        <w:tc>
          <w:tcPr>
            <w:tcW w:w="1395" w:type="dxa"/>
            <w:vAlign w:val="top"/>
          </w:tcPr>
          <w:p>
            <w:pPr>
              <w:jc w:val="center"/>
              <w:rPr>
                <w:vertAlign w:val="baseline"/>
              </w:rPr>
            </w:pPr>
          </w:p>
        </w:tc>
        <w:tc>
          <w:tcPr>
            <w:tcW w:w="990" w:type="dxa"/>
            <w:vAlign w:val="top"/>
          </w:tcPr>
          <w:p>
            <w:pPr>
              <w:jc w:val="center"/>
              <w:rPr>
                <w:vertAlign w:val="baseline"/>
              </w:rPr>
            </w:pPr>
          </w:p>
        </w:tc>
        <w:tc>
          <w:tcPr>
            <w:tcW w:w="1140" w:type="dxa"/>
            <w:vAlign w:val="top"/>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44" w:type="dxa"/>
            <w:vAlign w:val="top"/>
          </w:tcPr>
          <w:p>
            <w:pPr>
              <w:jc w:val="center"/>
              <w:rPr>
                <w:rFonts w:hint="eastAsia"/>
                <w:vertAlign w:val="baseline"/>
                <w:lang w:val="en-US" w:eastAsia="zh-CN"/>
              </w:rPr>
            </w:pPr>
          </w:p>
          <w:p>
            <w:pPr>
              <w:jc w:val="center"/>
              <w:rPr>
                <w:rFonts w:hint="eastAsia" w:eastAsiaTheme="minorEastAsia"/>
                <w:vertAlign w:val="baseline"/>
                <w:lang w:val="en-US" w:eastAsia="zh-CN"/>
              </w:rPr>
            </w:pPr>
            <w:r>
              <w:rPr>
                <w:rFonts w:hint="eastAsia"/>
                <w:vertAlign w:val="baseline"/>
                <w:lang w:val="en-US" w:eastAsia="zh-CN"/>
              </w:rPr>
              <w:t>8</w:t>
            </w:r>
          </w:p>
        </w:tc>
        <w:tc>
          <w:tcPr>
            <w:tcW w:w="1560" w:type="dxa"/>
            <w:vAlign w:val="top"/>
          </w:tcPr>
          <w:p>
            <w:pPr>
              <w:jc w:val="center"/>
              <w:rPr>
                <w:vertAlign w:val="baseline"/>
              </w:rPr>
            </w:pPr>
          </w:p>
        </w:tc>
        <w:tc>
          <w:tcPr>
            <w:tcW w:w="1290" w:type="dxa"/>
            <w:vAlign w:val="top"/>
          </w:tcPr>
          <w:p>
            <w:pPr>
              <w:jc w:val="center"/>
              <w:rPr>
                <w:vertAlign w:val="baseline"/>
              </w:rPr>
            </w:pPr>
          </w:p>
        </w:tc>
        <w:tc>
          <w:tcPr>
            <w:tcW w:w="735" w:type="dxa"/>
            <w:vAlign w:val="top"/>
          </w:tcPr>
          <w:p>
            <w:pPr>
              <w:jc w:val="center"/>
              <w:rPr>
                <w:vertAlign w:val="baseline"/>
              </w:rPr>
            </w:pPr>
          </w:p>
        </w:tc>
        <w:tc>
          <w:tcPr>
            <w:tcW w:w="915" w:type="dxa"/>
            <w:vAlign w:val="top"/>
          </w:tcPr>
          <w:p>
            <w:pPr>
              <w:jc w:val="center"/>
              <w:rPr>
                <w:vertAlign w:val="baseline"/>
              </w:rPr>
            </w:pPr>
          </w:p>
        </w:tc>
        <w:tc>
          <w:tcPr>
            <w:tcW w:w="1395" w:type="dxa"/>
            <w:vAlign w:val="top"/>
          </w:tcPr>
          <w:p>
            <w:pPr>
              <w:jc w:val="center"/>
              <w:rPr>
                <w:vertAlign w:val="baseline"/>
              </w:rPr>
            </w:pPr>
          </w:p>
        </w:tc>
        <w:tc>
          <w:tcPr>
            <w:tcW w:w="990" w:type="dxa"/>
            <w:vAlign w:val="top"/>
          </w:tcPr>
          <w:p>
            <w:pPr>
              <w:jc w:val="center"/>
              <w:rPr>
                <w:vertAlign w:val="baseline"/>
              </w:rPr>
            </w:pPr>
          </w:p>
        </w:tc>
        <w:tc>
          <w:tcPr>
            <w:tcW w:w="1140" w:type="dxa"/>
            <w:vAlign w:val="top"/>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44" w:type="dxa"/>
            <w:vAlign w:val="top"/>
          </w:tcPr>
          <w:p>
            <w:pPr>
              <w:jc w:val="center"/>
              <w:rPr>
                <w:rFonts w:hint="eastAsia"/>
                <w:vertAlign w:val="baseline"/>
                <w:lang w:val="en-US" w:eastAsia="zh-CN"/>
              </w:rPr>
            </w:pPr>
          </w:p>
          <w:p>
            <w:pPr>
              <w:jc w:val="center"/>
              <w:rPr>
                <w:rFonts w:hint="eastAsia" w:eastAsiaTheme="minorEastAsia"/>
                <w:vertAlign w:val="baseline"/>
                <w:lang w:val="en-US" w:eastAsia="zh-CN"/>
              </w:rPr>
            </w:pPr>
            <w:r>
              <w:rPr>
                <w:rFonts w:hint="eastAsia"/>
                <w:vertAlign w:val="baseline"/>
                <w:lang w:val="en-US" w:eastAsia="zh-CN"/>
              </w:rPr>
              <w:t>9</w:t>
            </w:r>
          </w:p>
        </w:tc>
        <w:tc>
          <w:tcPr>
            <w:tcW w:w="1560" w:type="dxa"/>
            <w:vAlign w:val="top"/>
          </w:tcPr>
          <w:p>
            <w:pPr>
              <w:jc w:val="center"/>
              <w:rPr>
                <w:vertAlign w:val="baseline"/>
              </w:rPr>
            </w:pPr>
          </w:p>
        </w:tc>
        <w:tc>
          <w:tcPr>
            <w:tcW w:w="1290" w:type="dxa"/>
            <w:vAlign w:val="top"/>
          </w:tcPr>
          <w:p>
            <w:pPr>
              <w:jc w:val="center"/>
              <w:rPr>
                <w:vertAlign w:val="baseline"/>
              </w:rPr>
            </w:pPr>
          </w:p>
        </w:tc>
        <w:tc>
          <w:tcPr>
            <w:tcW w:w="735" w:type="dxa"/>
            <w:vAlign w:val="top"/>
          </w:tcPr>
          <w:p>
            <w:pPr>
              <w:jc w:val="center"/>
              <w:rPr>
                <w:vertAlign w:val="baseline"/>
              </w:rPr>
            </w:pPr>
          </w:p>
        </w:tc>
        <w:tc>
          <w:tcPr>
            <w:tcW w:w="915" w:type="dxa"/>
            <w:vAlign w:val="top"/>
          </w:tcPr>
          <w:p>
            <w:pPr>
              <w:jc w:val="center"/>
              <w:rPr>
                <w:vertAlign w:val="baseline"/>
              </w:rPr>
            </w:pPr>
          </w:p>
        </w:tc>
        <w:tc>
          <w:tcPr>
            <w:tcW w:w="1395" w:type="dxa"/>
            <w:vAlign w:val="top"/>
          </w:tcPr>
          <w:p>
            <w:pPr>
              <w:jc w:val="center"/>
              <w:rPr>
                <w:vertAlign w:val="baseline"/>
              </w:rPr>
            </w:pPr>
          </w:p>
        </w:tc>
        <w:tc>
          <w:tcPr>
            <w:tcW w:w="990" w:type="dxa"/>
            <w:vAlign w:val="top"/>
          </w:tcPr>
          <w:p>
            <w:pPr>
              <w:jc w:val="center"/>
              <w:rPr>
                <w:vertAlign w:val="baseline"/>
              </w:rPr>
            </w:pPr>
          </w:p>
        </w:tc>
        <w:tc>
          <w:tcPr>
            <w:tcW w:w="1140" w:type="dxa"/>
            <w:vAlign w:val="top"/>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44" w:type="dxa"/>
            <w:vAlign w:val="top"/>
          </w:tcPr>
          <w:p>
            <w:pPr>
              <w:jc w:val="center"/>
              <w:rPr>
                <w:rFonts w:hint="eastAsia"/>
                <w:vertAlign w:val="baseline"/>
                <w:lang w:val="en-US" w:eastAsia="zh-CN"/>
              </w:rPr>
            </w:pPr>
          </w:p>
          <w:p>
            <w:pPr>
              <w:jc w:val="center"/>
              <w:rPr>
                <w:rFonts w:hint="default" w:eastAsiaTheme="minorEastAsia"/>
                <w:vertAlign w:val="baseline"/>
                <w:lang w:val="en-US" w:eastAsia="zh-CN"/>
              </w:rPr>
            </w:pPr>
            <w:r>
              <w:rPr>
                <w:rFonts w:hint="eastAsia"/>
                <w:vertAlign w:val="baseline"/>
                <w:lang w:val="en-US" w:eastAsia="zh-CN"/>
              </w:rPr>
              <w:t>10</w:t>
            </w:r>
          </w:p>
        </w:tc>
        <w:tc>
          <w:tcPr>
            <w:tcW w:w="1560" w:type="dxa"/>
            <w:vAlign w:val="top"/>
          </w:tcPr>
          <w:p>
            <w:pPr>
              <w:jc w:val="center"/>
              <w:rPr>
                <w:vertAlign w:val="baseline"/>
              </w:rPr>
            </w:pPr>
          </w:p>
        </w:tc>
        <w:tc>
          <w:tcPr>
            <w:tcW w:w="1290" w:type="dxa"/>
            <w:vAlign w:val="top"/>
          </w:tcPr>
          <w:p>
            <w:pPr>
              <w:jc w:val="center"/>
              <w:rPr>
                <w:vertAlign w:val="baseline"/>
              </w:rPr>
            </w:pPr>
          </w:p>
        </w:tc>
        <w:tc>
          <w:tcPr>
            <w:tcW w:w="735" w:type="dxa"/>
            <w:vAlign w:val="top"/>
          </w:tcPr>
          <w:p>
            <w:pPr>
              <w:jc w:val="center"/>
              <w:rPr>
                <w:vertAlign w:val="baseline"/>
              </w:rPr>
            </w:pPr>
          </w:p>
        </w:tc>
        <w:tc>
          <w:tcPr>
            <w:tcW w:w="915" w:type="dxa"/>
            <w:vAlign w:val="top"/>
          </w:tcPr>
          <w:p>
            <w:pPr>
              <w:jc w:val="center"/>
              <w:rPr>
                <w:vertAlign w:val="baseline"/>
              </w:rPr>
            </w:pPr>
          </w:p>
        </w:tc>
        <w:tc>
          <w:tcPr>
            <w:tcW w:w="1395" w:type="dxa"/>
            <w:vAlign w:val="top"/>
          </w:tcPr>
          <w:p>
            <w:pPr>
              <w:jc w:val="center"/>
              <w:rPr>
                <w:vertAlign w:val="baseline"/>
              </w:rPr>
            </w:pPr>
          </w:p>
        </w:tc>
        <w:tc>
          <w:tcPr>
            <w:tcW w:w="990" w:type="dxa"/>
            <w:vAlign w:val="top"/>
          </w:tcPr>
          <w:p>
            <w:pPr>
              <w:jc w:val="center"/>
              <w:rPr>
                <w:vertAlign w:val="baseline"/>
              </w:rPr>
            </w:pPr>
          </w:p>
        </w:tc>
        <w:tc>
          <w:tcPr>
            <w:tcW w:w="1140" w:type="dxa"/>
            <w:vAlign w:val="top"/>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44" w:type="dxa"/>
            <w:vAlign w:val="top"/>
          </w:tcPr>
          <w:p>
            <w:pPr>
              <w:jc w:val="center"/>
              <w:rPr>
                <w:rFonts w:hint="eastAsia"/>
                <w:vertAlign w:val="baseline"/>
                <w:lang w:val="en-US" w:eastAsia="zh-CN"/>
              </w:rPr>
            </w:pPr>
          </w:p>
          <w:p>
            <w:pPr>
              <w:jc w:val="center"/>
              <w:rPr>
                <w:rFonts w:hint="default" w:eastAsiaTheme="minorEastAsia"/>
                <w:vertAlign w:val="baseline"/>
                <w:lang w:val="en-US" w:eastAsia="zh-CN"/>
              </w:rPr>
            </w:pPr>
            <w:r>
              <w:rPr>
                <w:rFonts w:hint="eastAsia"/>
                <w:vertAlign w:val="baseline"/>
                <w:lang w:val="en-US" w:eastAsia="zh-CN"/>
              </w:rPr>
              <w:t>11</w:t>
            </w:r>
          </w:p>
        </w:tc>
        <w:tc>
          <w:tcPr>
            <w:tcW w:w="1560" w:type="dxa"/>
            <w:vAlign w:val="top"/>
          </w:tcPr>
          <w:p>
            <w:pPr>
              <w:jc w:val="center"/>
              <w:rPr>
                <w:vertAlign w:val="baseline"/>
              </w:rPr>
            </w:pPr>
          </w:p>
        </w:tc>
        <w:tc>
          <w:tcPr>
            <w:tcW w:w="1290" w:type="dxa"/>
            <w:vAlign w:val="top"/>
          </w:tcPr>
          <w:p>
            <w:pPr>
              <w:jc w:val="center"/>
              <w:rPr>
                <w:vertAlign w:val="baseline"/>
              </w:rPr>
            </w:pPr>
          </w:p>
        </w:tc>
        <w:tc>
          <w:tcPr>
            <w:tcW w:w="735" w:type="dxa"/>
            <w:vAlign w:val="top"/>
          </w:tcPr>
          <w:p>
            <w:pPr>
              <w:jc w:val="center"/>
              <w:rPr>
                <w:vertAlign w:val="baseline"/>
              </w:rPr>
            </w:pPr>
          </w:p>
        </w:tc>
        <w:tc>
          <w:tcPr>
            <w:tcW w:w="915" w:type="dxa"/>
            <w:vAlign w:val="top"/>
          </w:tcPr>
          <w:p>
            <w:pPr>
              <w:jc w:val="center"/>
              <w:rPr>
                <w:vertAlign w:val="baseline"/>
              </w:rPr>
            </w:pPr>
          </w:p>
        </w:tc>
        <w:tc>
          <w:tcPr>
            <w:tcW w:w="1395" w:type="dxa"/>
            <w:vAlign w:val="top"/>
          </w:tcPr>
          <w:p>
            <w:pPr>
              <w:jc w:val="center"/>
              <w:rPr>
                <w:vertAlign w:val="baseline"/>
              </w:rPr>
            </w:pPr>
          </w:p>
        </w:tc>
        <w:tc>
          <w:tcPr>
            <w:tcW w:w="990" w:type="dxa"/>
            <w:vAlign w:val="top"/>
          </w:tcPr>
          <w:p>
            <w:pPr>
              <w:jc w:val="center"/>
              <w:rPr>
                <w:vertAlign w:val="baseline"/>
              </w:rPr>
            </w:pPr>
          </w:p>
        </w:tc>
        <w:tc>
          <w:tcPr>
            <w:tcW w:w="1140" w:type="dxa"/>
            <w:vAlign w:val="top"/>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44" w:type="dxa"/>
            <w:vAlign w:val="top"/>
          </w:tcPr>
          <w:p>
            <w:pPr>
              <w:jc w:val="center"/>
              <w:rPr>
                <w:rFonts w:hint="eastAsia"/>
                <w:vertAlign w:val="baseline"/>
                <w:lang w:val="en-US" w:eastAsia="zh-CN"/>
              </w:rPr>
            </w:pPr>
          </w:p>
          <w:p>
            <w:pPr>
              <w:jc w:val="center"/>
              <w:rPr>
                <w:rFonts w:hint="default" w:eastAsiaTheme="minorEastAsia"/>
                <w:vertAlign w:val="baseline"/>
                <w:lang w:val="en-US" w:eastAsia="zh-CN"/>
              </w:rPr>
            </w:pPr>
            <w:r>
              <w:rPr>
                <w:rFonts w:hint="eastAsia"/>
                <w:vertAlign w:val="baseline"/>
                <w:lang w:val="en-US" w:eastAsia="zh-CN"/>
              </w:rPr>
              <w:t>12</w:t>
            </w:r>
          </w:p>
        </w:tc>
        <w:tc>
          <w:tcPr>
            <w:tcW w:w="1560" w:type="dxa"/>
            <w:vAlign w:val="top"/>
          </w:tcPr>
          <w:p>
            <w:pPr>
              <w:jc w:val="center"/>
              <w:rPr>
                <w:vertAlign w:val="baseline"/>
              </w:rPr>
            </w:pPr>
          </w:p>
        </w:tc>
        <w:tc>
          <w:tcPr>
            <w:tcW w:w="1290" w:type="dxa"/>
            <w:vAlign w:val="top"/>
          </w:tcPr>
          <w:p>
            <w:pPr>
              <w:jc w:val="center"/>
              <w:rPr>
                <w:vertAlign w:val="baseline"/>
              </w:rPr>
            </w:pPr>
          </w:p>
        </w:tc>
        <w:tc>
          <w:tcPr>
            <w:tcW w:w="735" w:type="dxa"/>
            <w:vAlign w:val="top"/>
          </w:tcPr>
          <w:p>
            <w:pPr>
              <w:jc w:val="center"/>
              <w:rPr>
                <w:vertAlign w:val="baseline"/>
              </w:rPr>
            </w:pPr>
          </w:p>
        </w:tc>
        <w:tc>
          <w:tcPr>
            <w:tcW w:w="915" w:type="dxa"/>
            <w:vAlign w:val="top"/>
          </w:tcPr>
          <w:p>
            <w:pPr>
              <w:jc w:val="center"/>
              <w:rPr>
                <w:vertAlign w:val="baseline"/>
              </w:rPr>
            </w:pPr>
          </w:p>
        </w:tc>
        <w:tc>
          <w:tcPr>
            <w:tcW w:w="1395" w:type="dxa"/>
            <w:vAlign w:val="top"/>
          </w:tcPr>
          <w:p>
            <w:pPr>
              <w:jc w:val="center"/>
              <w:rPr>
                <w:vertAlign w:val="baseline"/>
              </w:rPr>
            </w:pPr>
          </w:p>
        </w:tc>
        <w:tc>
          <w:tcPr>
            <w:tcW w:w="990" w:type="dxa"/>
            <w:vAlign w:val="top"/>
          </w:tcPr>
          <w:p>
            <w:pPr>
              <w:jc w:val="center"/>
              <w:rPr>
                <w:vertAlign w:val="baseline"/>
              </w:rPr>
            </w:pPr>
          </w:p>
        </w:tc>
        <w:tc>
          <w:tcPr>
            <w:tcW w:w="1140" w:type="dxa"/>
            <w:vAlign w:val="top"/>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44" w:type="dxa"/>
            <w:vAlign w:val="top"/>
          </w:tcPr>
          <w:p>
            <w:pPr>
              <w:jc w:val="center"/>
              <w:rPr>
                <w:rFonts w:hint="eastAsia"/>
                <w:vertAlign w:val="baseline"/>
                <w:lang w:val="en-US" w:eastAsia="zh-CN"/>
              </w:rPr>
            </w:pPr>
          </w:p>
          <w:p>
            <w:pPr>
              <w:jc w:val="center"/>
              <w:rPr>
                <w:rFonts w:hint="default" w:eastAsiaTheme="minorEastAsia"/>
                <w:vertAlign w:val="baseline"/>
                <w:lang w:val="en-US" w:eastAsia="zh-CN"/>
              </w:rPr>
            </w:pPr>
            <w:r>
              <w:rPr>
                <w:rFonts w:hint="eastAsia"/>
                <w:vertAlign w:val="baseline"/>
                <w:lang w:val="en-US" w:eastAsia="zh-CN"/>
              </w:rPr>
              <w:t>13</w:t>
            </w:r>
          </w:p>
        </w:tc>
        <w:tc>
          <w:tcPr>
            <w:tcW w:w="1560" w:type="dxa"/>
            <w:vAlign w:val="top"/>
          </w:tcPr>
          <w:p>
            <w:pPr>
              <w:jc w:val="center"/>
              <w:rPr>
                <w:vertAlign w:val="baseline"/>
              </w:rPr>
            </w:pPr>
          </w:p>
        </w:tc>
        <w:tc>
          <w:tcPr>
            <w:tcW w:w="1290" w:type="dxa"/>
            <w:vAlign w:val="top"/>
          </w:tcPr>
          <w:p>
            <w:pPr>
              <w:jc w:val="center"/>
              <w:rPr>
                <w:vertAlign w:val="baseline"/>
              </w:rPr>
            </w:pPr>
          </w:p>
        </w:tc>
        <w:tc>
          <w:tcPr>
            <w:tcW w:w="735" w:type="dxa"/>
            <w:vAlign w:val="top"/>
          </w:tcPr>
          <w:p>
            <w:pPr>
              <w:jc w:val="center"/>
              <w:rPr>
                <w:vertAlign w:val="baseline"/>
              </w:rPr>
            </w:pPr>
          </w:p>
        </w:tc>
        <w:tc>
          <w:tcPr>
            <w:tcW w:w="915" w:type="dxa"/>
            <w:vAlign w:val="top"/>
          </w:tcPr>
          <w:p>
            <w:pPr>
              <w:jc w:val="center"/>
              <w:rPr>
                <w:vertAlign w:val="baseline"/>
              </w:rPr>
            </w:pPr>
          </w:p>
        </w:tc>
        <w:tc>
          <w:tcPr>
            <w:tcW w:w="1395" w:type="dxa"/>
            <w:vAlign w:val="top"/>
          </w:tcPr>
          <w:p>
            <w:pPr>
              <w:jc w:val="center"/>
              <w:rPr>
                <w:vertAlign w:val="baseline"/>
              </w:rPr>
            </w:pPr>
          </w:p>
        </w:tc>
        <w:tc>
          <w:tcPr>
            <w:tcW w:w="990" w:type="dxa"/>
            <w:vAlign w:val="top"/>
          </w:tcPr>
          <w:p>
            <w:pPr>
              <w:jc w:val="center"/>
              <w:rPr>
                <w:vertAlign w:val="baseline"/>
              </w:rPr>
            </w:pPr>
          </w:p>
        </w:tc>
        <w:tc>
          <w:tcPr>
            <w:tcW w:w="1140" w:type="dxa"/>
            <w:vAlign w:val="top"/>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44" w:type="dxa"/>
            <w:vAlign w:val="top"/>
          </w:tcPr>
          <w:p>
            <w:pPr>
              <w:jc w:val="center"/>
              <w:rPr>
                <w:rFonts w:hint="eastAsia"/>
                <w:vertAlign w:val="baseline"/>
                <w:lang w:val="en-US" w:eastAsia="zh-CN"/>
              </w:rPr>
            </w:pPr>
          </w:p>
          <w:p>
            <w:pPr>
              <w:jc w:val="center"/>
              <w:rPr>
                <w:rFonts w:hint="default" w:eastAsiaTheme="minorEastAsia"/>
                <w:vertAlign w:val="baseline"/>
                <w:lang w:val="en-US" w:eastAsia="zh-CN"/>
              </w:rPr>
            </w:pPr>
            <w:r>
              <w:rPr>
                <w:rFonts w:hint="eastAsia"/>
                <w:vertAlign w:val="baseline"/>
                <w:lang w:val="en-US" w:eastAsia="zh-CN"/>
              </w:rPr>
              <w:t>14</w:t>
            </w:r>
          </w:p>
        </w:tc>
        <w:tc>
          <w:tcPr>
            <w:tcW w:w="1560" w:type="dxa"/>
            <w:vAlign w:val="top"/>
          </w:tcPr>
          <w:p>
            <w:pPr>
              <w:jc w:val="center"/>
              <w:rPr>
                <w:vertAlign w:val="baseline"/>
              </w:rPr>
            </w:pPr>
          </w:p>
        </w:tc>
        <w:tc>
          <w:tcPr>
            <w:tcW w:w="1290" w:type="dxa"/>
            <w:vAlign w:val="top"/>
          </w:tcPr>
          <w:p>
            <w:pPr>
              <w:jc w:val="center"/>
              <w:rPr>
                <w:vertAlign w:val="baseline"/>
              </w:rPr>
            </w:pPr>
          </w:p>
        </w:tc>
        <w:tc>
          <w:tcPr>
            <w:tcW w:w="735" w:type="dxa"/>
            <w:vAlign w:val="top"/>
          </w:tcPr>
          <w:p>
            <w:pPr>
              <w:jc w:val="center"/>
              <w:rPr>
                <w:vertAlign w:val="baseline"/>
              </w:rPr>
            </w:pPr>
          </w:p>
        </w:tc>
        <w:tc>
          <w:tcPr>
            <w:tcW w:w="915" w:type="dxa"/>
            <w:vAlign w:val="top"/>
          </w:tcPr>
          <w:p>
            <w:pPr>
              <w:jc w:val="center"/>
              <w:rPr>
                <w:vertAlign w:val="baseline"/>
              </w:rPr>
            </w:pPr>
          </w:p>
        </w:tc>
        <w:tc>
          <w:tcPr>
            <w:tcW w:w="1395" w:type="dxa"/>
            <w:vAlign w:val="top"/>
          </w:tcPr>
          <w:p>
            <w:pPr>
              <w:jc w:val="center"/>
              <w:rPr>
                <w:vertAlign w:val="baseline"/>
              </w:rPr>
            </w:pPr>
          </w:p>
        </w:tc>
        <w:tc>
          <w:tcPr>
            <w:tcW w:w="990" w:type="dxa"/>
            <w:vAlign w:val="top"/>
          </w:tcPr>
          <w:p>
            <w:pPr>
              <w:jc w:val="center"/>
              <w:rPr>
                <w:vertAlign w:val="baseline"/>
              </w:rPr>
            </w:pPr>
          </w:p>
        </w:tc>
        <w:tc>
          <w:tcPr>
            <w:tcW w:w="1140" w:type="dxa"/>
            <w:vAlign w:val="top"/>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44" w:type="dxa"/>
            <w:vAlign w:val="top"/>
          </w:tcPr>
          <w:p>
            <w:pPr>
              <w:jc w:val="center"/>
              <w:rPr>
                <w:rFonts w:hint="eastAsia"/>
                <w:vertAlign w:val="baseline"/>
                <w:lang w:val="en-US" w:eastAsia="zh-CN"/>
              </w:rPr>
            </w:pPr>
          </w:p>
          <w:p>
            <w:pPr>
              <w:jc w:val="center"/>
              <w:rPr>
                <w:rFonts w:hint="default" w:eastAsiaTheme="minorEastAsia"/>
                <w:vertAlign w:val="baseline"/>
                <w:lang w:val="en-US" w:eastAsia="zh-CN"/>
              </w:rPr>
            </w:pPr>
            <w:r>
              <w:rPr>
                <w:rFonts w:hint="eastAsia"/>
                <w:vertAlign w:val="baseline"/>
                <w:lang w:val="en-US" w:eastAsia="zh-CN"/>
              </w:rPr>
              <w:t>15</w:t>
            </w:r>
          </w:p>
        </w:tc>
        <w:tc>
          <w:tcPr>
            <w:tcW w:w="1560" w:type="dxa"/>
            <w:vAlign w:val="top"/>
          </w:tcPr>
          <w:p>
            <w:pPr>
              <w:jc w:val="center"/>
              <w:rPr>
                <w:vertAlign w:val="baseline"/>
              </w:rPr>
            </w:pPr>
          </w:p>
        </w:tc>
        <w:tc>
          <w:tcPr>
            <w:tcW w:w="1290" w:type="dxa"/>
            <w:vAlign w:val="top"/>
          </w:tcPr>
          <w:p>
            <w:pPr>
              <w:jc w:val="center"/>
              <w:rPr>
                <w:vertAlign w:val="baseline"/>
              </w:rPr>
            </w:pPr>
          </w:p>
        </w:tc>
        <w:tc>
          <w:tcPr>
            <w:tcW w:w="735" w:type="dxa"/>
            <w:vAlign w:val="top"/>
          </w:tcPr>
          <w:p>
            <w:pPr>
              <w:jc w:val="center"/>
              <w:rPr>
                <w:vertAlign w:val="baseline"/>
              </w:rPr>
            </w:pPr>
          </w:p>
        </w:tc>
        <w:tc>
          <w:tcPr>
            <w:tcW w:w="915" w:type="dxa"/>
            <w:vAlign w:val="top"/>
          </w:tcPr>
          <w:p>
            <w:pPr>
              <w:jc w:val="center"/>
              <w:rPr>
                <w:vertAlign w:val="baseline"/>
              </w:rPr>
            </w:pPr>
          </w:p>
        </w:tc>
        <w:tc>
          <w:tcPr>
            <w:tcW w:w="1395" w:type="dxa"/>
            <w:vAlign w:val="top"/>
          </w:tcPr>
          <w:p>
            <w:pPr>
              <w:jc w:val="center"/>
              <w:rPr>
                <w:vertAlign w:val="baseline"/>
              </w:rPr>
            </w:pPr>
          </w:p>
        </w:tc>
        <w:tc>
          <w:tcPr>
            <w:tcW w:w="990" w:type="dxa"/>
            <w:vAlign w:val="top"/>
          </w:tcPr>
          <w:p>
            <w:pPr>
              <w:jc w:val="center"/>
              <w:rPr>
                <w:vertAlign w:val="baseline"/>
              </w:rPr>
            </w:pPr>
          </w:p>
        </w:tc>
        <w:tc>
          <w:tcPr>
            <w:tcW w:w="1140" w:type="dxa"/>
            <w:vAlign w:val="top"/>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44" w:type="dxa"/>
            <w:vAlign w:val="top"/>
          </w:tcPr>
          <w:p>
            <w:pPr>
              <w:jc w:val="center"/>
              <w:rPr>
                <w:rFonts w:hint="eastAsia"/>
                <w:vertAlign w:val="baseline"/>
                <w:lang w:val="en-US" w:eastAsia="zh-CN"/>
              </w:rPr>
            </w:pPr>
          </w:p>
          <w:p>
            <w:pPr>
              <w:jc w:val="center"/>
              <w:rPr>
                <w:rFonts w:hint="default" w:eastAsiaTheme="minorEastAsia"/>
                <w:vertAlign w:val="baseline"/>
                <w:lang w:val="en-US" w:eastAsia="zh-CN"/>
              </w:rPr>
            </w:pPr>
            <w:r>
              <w:rPr>
                <w:rFonts w:hint="eastAsia"/>
                <w:vertAlign w:val="baseline"/>
                <w:lang w:val="en-US" w:eastAsia="zh-CN"/>
              </w:rPr>
              <w:t>16</w:t>
            </w:r>
          </w:p>
        </w:tc>
        <w:tc>
          <w:tcPr>
            <w:tcW w:w="1560" w:type="dxa"/>
            <w:vAlign w:val="top"/>
          </w:tcPr>
          <w:p>
            <w:pPr>
              <w:jc w:val="center"/>
              <w:rPr>
                <w:vertAlign w:val="baseline"/>
              </w:rPr>
            </w:pPr>
          </w:p>
        </w:tc>
        <w:tc>
          <w:tcPr>
            <w:tcW w:w="1290" w:type="dxa"/>
            <w:vAlign w:val="top"/>
          </w:tcPr>
          <w:p>
            <w:pPr>
              <w:jc w:val="center"/>
              <w:rPr>
                <w:vertAlign w:val="baseline"/>
              </w:rPr>
            </w:pPr>
          </w:p>
        </w:tc>
        <w:tc>
          <w:tcPr>
            <w:tcW w:w="735" w:type="dxa"/>
            <w:vAlign w:val="top"/>
          </w:tcPr>
          <w:p>
            <w:pPr>
              <w:jc w:val="center"/>
              <w:rPr>
                <w:vertAlign w:val="baseline"/>
              </w:rPr>
            </w:pPr>
          </w:p>
        </w:tc>
        <w:tc>
          <w:tcPr>
            <w:tcW w:w="915" w:type="dxa"/>
            <w:vAlign w:val="top"/>
          </w:tcPr>
          <w:p>
            <w:pPr>
              <w:jc w:val="center"/>
              <w:rPr>
                <w:vertAlign w:val="baseline"/>
              </w:rPr>
            </w:pPr>
          </w:p>
        </w:tc>
        <w:tc>
          <w:tcPr>
            <w:tcW w:w="1395" w:type="dxa"/>
            <w:vAlign w:val="top"/>
          </w:tcPr>
          <w:p>
            <w:pPr>
              <w:jc w:val="center"/>
              <w:rPr>
                <w:vertAlign w:val="baseline"/>
              </w:rPr>
            </w:pPr>
          </w:p>
        </w:tc>
        <w:tc>
          <w:tcPr>
            <w:tcW w:w="990" w:type="dxa"/>
            <w:vAlign w:val="top"/>
          </w:tcPr>
          <w:p>
            <w:pPr>
              <w:jc w:val="center"/>
              <w:rPr>
                <w:vertAlign w:val="baseline"/>
              </w:rPr>
            </w:pPr>
          </w:p>
        </w:tc>
        <w:tc>
          <w:tcPr>
            <w:tcW w:w="1140" w:type="dxa"/>
            <w:vAlign w:val="top"/>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44" w:type="dxa"/>
            <w:vAlign w:val="top"/>
          </w:tcPr>
          <w:p>
            <w:pPr>
              <w:jc w:val="center"/>
              <w:rPr>
                <w:rFonts w:hint="eastAsia"/>
                <w:vertAlign w:val="baseline"/>
                <w:lang w:val="en-US" w:eastAsia="zh-CN"/>
              </w:rPr>
            </w:pPr>
          </w:p>
          <w:p>
            <w:pPr>
              <w:jc w:val="center"/>
              <w:rPr>
                <w:rFonts w:hint="default" w:eastAsiaTheme="minorEastAsia"/>
                <w:vertAlign w:val="baseline"/>
                <w:lang w:val="en-US" w:eastAsia="zh-CN"/>
              </w:rPr>
            </w:pPr>
            <w:r>
              <w:rPr>
                <w:rFonts w:hint="eastAsia"/>
                <w:vertAlign w:val="baseline"/>
                <w:lang w:val="en-US" w:eastAsia="zh-CN"/>
              </w:rPr>
              <w:t>17</w:t>
            </w:r>
          </w:p>
        </w:tc>
        <w:tc>
          <w:tcPr>
            <w:tcW w:w="1560" w:type="dxa"/>
            <w:vAlign w:val="top"/>
          </w:tcPr>
          <w:p>
            <w:pPr>
              <w:jc w:val="center"/>
              <w:rPr>
                <w:vertAlign w:val="baseline"/>
              </w:rPr>
            </w:pPr>
          </w:p>
        </w:tc>
        <w:tc>
          <w:tcPr>
            <w:tcW w:w="1290" w:type="dxa"/>
            <w:vAlign w:val="top"/>
          </w:tcPr>
          <w:p>
            <w:pPr>
              <w:jc w:val="center"/>
              <w:rPr>
                <w:vertAlign w:val="baseline"/>
              </w:rPr>
            </w:pPr>
          </w:p>
        </w:tc>
        <w:tc>
          <w:tcPr>
            <w:tcW w:w="735" w:type="dxa"/>
            <w:vAlign w:val="top"/>
          </w:tcPr>
          <w:p>
            <w:pPr>
              <w:jc w:val="center"/>
              <w:rPr>
                <w:vertAlign w:val="baseline"/>
              </w:rPr>
            </w:pPr>
          </w:p>
        </w:tc>
        <w:tc>
          <w:tcPr>
            <w:tcW w:w="915" w:type="dxa"/>
            <w:vAlign w:val="top"/>
          </w:tcPr>
          <w:p>
            <w:pPr>
              <w:jc w:val="center"/>
              <w:rPr>
                <w:vertAlign w:val="baseline"/>
              </w:rPr>
            </w:pPr>
          </w:p>
        </w:tc>
        <w:tc>
          <w:tcPr>
            <w:tcW w:w="1395" w:type="dxa"/>
            <w:vAlign w:val="top"/>
          </w:tcPr>
          <w:p>
            <w:pPr>
              <w:jc w:val="center"/>
              <w:rPr>
                <w:vertAlign w:val="baseline"/>
              </w:rPr>
            </w:pPr>
          </w:p>
        </w:tc>
        <w:tc>
          <w:tcPr>
            <w:tcW w:w="990" w:type="dxa"/>
            <w:vAlign w:val="top"/>
          </w:tcPr>
          <w:p>
            <w:pPr>
              <w:jc w:val="center"/>
              <w:rPr>
                <w:vertAlign w:val="baseline"/>
              </w:rPr>
            </w:pPr>
          </w:p>
        </w:tc>
        <w:tc>
          <w:tcPr>
            <w:tcW w:w="1140" w:type="dxa"/>
            <w:vAlign w:val="top"/>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44" w:type="dxa"/>
            <w:vAlign w:val="top"/>
          </w:tcPr>
          <w:p>
            <w:pPr>
              <w:jc w:val="center"/>
              <w:rPr>
                <w:rFonts w:hint="eastAsia"/>
                <w:vertAlign w:val="baseline"/>
                <w:lang w:val="en-US" w:eastAsia="zh-CN"/>
              </w:rPr>
            </w:pPr>
          </w:p>
          <w:p>
            <w:pPr>
              <w:jc w:val="center"/>
              <w:rPr>
                <w:rFonts w:hint="default" w:eastAsiaTheme="minorEastAsia"/>
                <w:vertAlign w:val="baseline"/>
                <w:lang w:val="en-US" w:eastAsia="zh-CN"/>
              </w:rPr>
            </w:pPr>
            <w:r>
              <w:rPr>
                <w:rFonts w:hint="eastAsia"/>
                <w:vertAlign w:val="baseline"/>
                <w:lang w:val="en-US" w:eastAsia="zh-CN"/>
              </w:rPr>
              <w:t>18</w:t>
            </w:r>
          </w:p>
        </w:tc>
        <w:tc>
          <w:tcPr>
            <w:tcW w:w="1560" w:type="dxa"/>
            <w:vAlign w:val="top"/>
          </w:tcPr>
          <w:p>
            <w:pPr>
              <w:jc w:val="center"/>
              <w:rPr>
                <w:vertAlign w:val="baseline"/>
              </w:rPr>
            </w:pPr>
          </w:p>
        </w:tc>
        <w:tc>
          <w:tcPr>
            <w:tcW w:w="1290" w:type="dxa"/>
            <w:vAlign w:val="top"/>
          </w:tcPr>
          <w:p>
            <w:pPr>
              <w:jc w:val="center"/>
              <w:rPr>
                <w:vertAlign w:val="baseline"/>
              </w:rPr>
            </w:pPr>
          </w:p>
        </w:tc>
        <w:tc>
          <w:tcPr>
            <w:tcW w:w="735" w:type="dxa"/>
            <w:vAlign w:val="top"/>
          </w:tcPr>
          <w:p>
            <w:pPr>
              <w:jc w:val="center"/>
              <w:rPr>
                <w:vertAlign w:val="baseline"/>
              </w:rPr>
            </w:pPr>
          </w:p>
        </w:tc>
        <w:tc>
          <w:tcPr>
            <w:tcW w:w="915" w:type="dxa"/>
            <w:vAlign w:val="top"/>
          </w:tcPr>
          <w:p>
            <w:pPr>
              <w:jc w:val="center"/>
              <w:rPr>
                <w:vertAlign w:val="baseline"/>
              </w:rPr>
            </w:pPr>
          </w:p>
        </w:tc>
        <w:tc>
          <w:tcPr>
            <w:tcW w:w="1395" w:type="dxa"/>
            <w:vAlign w:val="top"/>
          </w:tcPr>
          <w:p>
            <w:pPr>
              <w:jc w:val="center"/>
              <w:rPr>
                <w:vertAlign w:val="baseline"/>
              </w:rPr>
            </w:pPr>
          </w:p>
        </w:tc>
        <w:tc>
          <w:tcPr>
            <w:tcW w:w="990" w:type="dxa"/>
            <w:vAlign w:val="top"/>
          </w:tcPr>
          <w:p>
            <w:pPr>
              <w:jc w:val="center"/>
              <w:rPr>
                <w:vertAlign w:val="baseline"/>
              </w:rPr>
            </w:pPr>
          </w:p>
        </w:tc>
        <w:tc>
          <w:tcPr>
            <w:tcW w:w="1140" w:type="dxa"/>
            <w:vAlign w:val="top"/>
          </w:tcPr>
          <w:p>
            <w:pPr>
              <w:jc w:val="center"/>
              <w:rPr>
                <w:vertAlign w:val="baseline"/>
              </w:rPr>
            </w:pPr>
          </w:p>
        </w:tc>
      </w:tr>
    </w:tbl>
    <w:p>
      <w:pPr>
        <w:spacing w:after="0" w:line="263" w:lineRule="exact"/>
        <w:sectPr>
          <w:pgSz w:w="11900" w:h="16838"/>
          <w:pgMar w:top="1440" w:right="1286" w:bottom="1100" w:left="1420" w:header="0" w:footer="0" w:gutter="0"/>
          <w:pgBorders>
            <w:top w:val="none" w:sz="0" w:space="0"/>
            <w:left w:val="none" w:sz="0" w:space="0"/>
            <w:bottom w:val="none" w:sz="0" w:space="0"/>
            <w:right w:val="none" w:sz="0" w:space="0"/>
          </w:pgBorders>
          <w:cols w:equalWidth="0" w:num="1">
            <w:col w:w="9200"/>
          </w:cols>
        </w:sectPr>
      </w:pPr>
      <w:r>
        <w:rPr>
          <w:rFonts w:ascii="仿宋" w:hAnsi="仿宋" w:eastAsia="仿宋" w:cs="仿宋"/>
          <w:color w:val="auto"/>
          <w:sz w:val="23"/>
          <w:szCs w:val="23"/>
        </w:rPr>
        <w:t>说明：所有信息为必填项，请真实填写。</w:t>
      </w:r>
    </w:p>
    <w:p>
      <w:pPr>
        <w:spacing w:after="0" w:line="107" w:lineRule="exact"/>
        <w:rPr>
          <w:color w:val="auto"/>
          <w:sz w:val="20"/>
          <w:szCs w:val="20"/>
        </w:rPr>
      </w:pPr>
    </w:p>
    <w:p>
      <w:pPr>
        <w:spacing w:after="0" w:line="390" w:lineRule="exact"/>
        <w:rPr>
          <w:color w:val="auto"/>
          <w:sz w:val="20"/>
          <w:szCs w:val="20"/>
        </w:rPr>
      </w:pPr>
      <w:r>
        <w:rPr>
          <w:rFonts w:ascii="黑体" w:hAnsi="黑体" w:eastAsia="黑体" w:cs="黑体"/>
          <w:color w:val="auto"/>
          <w:sz w:val="32"/>
          <w:szCs w:val="32"/>
        </w:rPr>
        <w:t>附件</w:t>
      </w:r>
      <w:r>
        <w:rPr>
          <w:rFonts w:ascii="Times New Roman" w:hAnsi="Times New Roman" w:eastAsia="Times New Roman" w:cs="Times New Roman"/>
          <w:color w:val="auto"/>
          <w:sz w:val="32"/>
          <w:szCs w:val="32"/>
        </w:rPr>
        <w:t xml:space="preserve"> 4</w:t>
      </w:r>
    </w:p>
    <w:p>
      <w:pPr>
        <w:spacing w:after="0" w:line="183" w:lineRule="exact"/>
        <w:rPr>
          <w:color w:val="auto"/>
          <w:sz w:val="20"/>
          <w:szCs w:val="20"/>
        </w:rPr>
      </w:pPr>
    </w:p>
    <w:p>
      <w:pPr>
        <w:spacing w:after="0" w:line="528" w:lineRule="exact"/>
        <w:jc w:val="center"/>
        <w:rPr>
          <w:color w:val="auto"/>
          <w:sz w:val="20"/>
          <w:szCs w:val="20"/>
        </w:rPr>
      </w:pPr>
      <w:r>
        <w:rPr>
          <w:rFonts w:ascii="微软雅黑" w:hAnsi="微软雅黑" w:eastAsia="微软雅黑" w:cs="微软雅黑"/>
          <w:color w:val="auto"/>
          <w:sz w:val="40"/>
          <w:szCs w:val="40"/>
        </w:rPr>
        <w:t>各学院研究生分会竞选推荐表</w:t>
      </w:r>
    </w:p>
    <w:p>
      <w:pPr>
        <w:spacing w:after="0" w:line="237" w:lineRule="exact"/>
        <w:rPr>
          <w:color w:val="auto"/>
          <w:sz w:val="20"/>
          <w:szCs w:val="20"/>
        </w:rPr>
      </w:pPr>
    </w:p>
    <w:tbl>
      <w:tblPr>
        <w:tblStyle w:val="5"/>
        <w:tblW w:w="8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007"/>
        <w:gridCol w:w="1153"/>
        <w:gridCol w:w="1382"/>
        <w:gridCol w:w="188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672" w:type="dxa"/>
          </w:tcPr>
          <w:p>
            <w:pPr>
              <w:jc w:val="center"/>
              <w:rPr>
                <w:rFonts w:hint="eastAsia" w:eastAsiaTheme="minorEastAsia"/>
                <w:vertAlign w:val="baseline"/>
                <w:lang w:eastAsia="zh-CN"/>
              </w:rPr>
            </w:pPr>
            <w:r>
              <w:rPr>
                <w:rFonts w:hint="eastAsia" w:ascii="仿宋" w:hAnsi="仿宋" w:eastAsia="仿宋" w:cs="仿宋"/>
                <w:sz w:val="28"/>
                <w:szCs w:val="28"/>
                <w:vertAlign w:val="baseline"/>
                <w:lang w:eastAsia="zh-CN"/>
              </w:rPr>
              <w:t>姓名</w:t>
            </w:r>
          </w:p>
        </w:tc>
        <w:tc>
          <w:tcPr>
            <w:tcW w:w="2160" w:type="dxa"/>
            <w:gridSpan w:val="2"/>
          </w:tcPr>
          <w:p>
            <w:pPr>
              <w:jc w:val="center"/>
              <w:rPr>
                <w:vertAlign w:val="baseline"/>
              </w:rPr>
            </w:pPr>
          </w:p>
        </w:tc>
        <w:tc>
          <w:tcPr>
            <w:tcW w:w="1382" w:type="dxa"/>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性别</w:t>
            </w:r>
          </w:p>
        </w:tc>
        <w:tc>
          <w:tcPr>
            <w:tcW w:w="1886" w:type="dxa"/>
          </w:tcPr>
          <w:p>
            <w:pPr>
              <w:jc w:val="center"/>
              <w:rPr>
                <w:vertAlign w:val="baseline"/>
              </w:rPr>
            </w:pPr>
          </w:p>
        </w:tc>
        <w:tc>
          <w:tcPr>
            <w:tcW w:w="1705" w:type="dxa"/>
            <w:vMerge w:val="restart"/>
          </w:tcPr>
          <w:p>
            <w:pPr>
              <w:ind w:firstLine="560" w:firstLineChars="200"/>
              <w:rPr>
                <w:rFonts w:hint="eastAsia" w:ascii="仿宋" w:hAnsi="仿宋" w:eastAsia="仿宋" w:cs="仿宋"/>
                <w:sz w:val="28"/>
                <w:szCs w:val="28"/>
                <w:vertAlign w:val="baseline"/>
                <w:lang w:eastAsia="zh-CN"/>
              </w:rPr>
            </w:pPr>
          </w:p>
          <w:p>
            <w:pPr>
              <w:ind w:firstLine="560" w:firstLineChars="200"/>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照</w:t>
            </w:r>
          </w:p>
          <w:p>
            <w:pPr>
              <w:ind w:firstLine="560" w:firstLineChars="200"/>
              <w:rPr>
                <w:rFonts w:hint="eastAsia" w:ascii="仿宋" w:hAnsi="仿宋" w:eastAsia="仿宋" w:cs="仿宋"/>
                <w:sz w:val="28"/>
                <w:szCs w:val="28"/>
                <w:vertAlign w:val="baseline"/>
                <w:lang w:eastAsia="zh-CN"/>
              </w:rPr>
            </w:pPr>
          </w:p>
          <w:p>
            <w:pPr>
              <w:ind w:firstLine="560" w:firstLineChars="200"/>
              <w:rPr>
                <w:rFonts w:hint="eastAsia"/>
                <w:vertAlign w:val="baseline"/>
                <w:lang w:eastAsia="zh-CN"/>
              </w:rPr>
            </w:pPr>
            <w:r>
              <w:rPr>
                <w:rFonts w:hint="eastAsia" w:ascii="仿宋" w:hAnsi="仿宋" w:eastAsia="仿宋" w:cs="仿宋"/>
                <w:sz w:val="28"/>
                <w:szCs w:val="28"/>
                <w:vertAlign w:val="baseline"/>
                <w:lang w:eastAsia="zh-CN"/>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672" w:type="dxa"/>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籍贯</w:t>
            </w:r>
          </w:p>
        </w:tc>
        <w:tc>
          <w:tcPr>
            <w:tcW w:w="2160" w:type="dxa"/>
            <w:gridSpan w:val="2"/>
          </w:tcPr>
          <w:p>
            <w:pPr>
              <w:jc w:val="center"/>
              <w:rPr>
                <w:rFonts w:hint="eastAsia" w:ascii="仿宋" w:hAnsi="仿宋" w:eastAsia="仿宋" w:cs="仿宋"/>
                <w:sz w:val="28"/>
                <w:szCs w:val="28"/>
                <w:vertAlign w:val="baseline"/>
              </w:rPr>
            </w:pPr>
          </w:p>
        </w:tc>
        <w:tc>
          <w:tcPr>
            <w:tcW w:w="1382" w:type="dxa"/>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民族</w:t>
            </w:r>
          </w:p>
        </w:tc>
        <w:tc>
          <w:tcPr>
            <w:tcW w:w="1886" w:type="dxa"/>
          </w:tcPr>
          <w:p>
            <w:pPr>
              <w:jc w:val="center"/>
              <w:rPr>
                <w:vertAlign w:val="baseline"/>
              </w:rPr>
            </w:pPr>
          </w:p>
        </w:tc>
        <w:tc>
          <w:tcPr>
            <w:tcW w:w="1705"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672" w:type="dxa"/>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政治面貌</w:t>
            </w:r>
          </w:p>
        </w:tc>
        <w:tc>
          <w:tcPr>
            <w:tcW w:w="2160" w:type="dxa"/>
            <w:gridSpan w:val="2"/>
          </w:tcPr>
          <w:p>
            <w:pPr>
              <w:jc w:val="center"/>
              <w:rPr>
                <w:rFonts w:hint="eastAsia" w:ascii="仿宋" w:hAnsi="仿宋" w:eastAsia="仿宋" w:cs="仿宋"/>
                <w:sz w:val="28"/>
                <w:szCs w:val="28"/>
                <w:vertAlign w:val="baseline"/>
              </w:rPr>
            </w:pPr>
          </w:p>
        </w:tc>
        <w:tc>
          <w:tcPr>
            <w:tcW w:w="1382" w:type="dxa"/>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出生年月</w:t>
            </w:r>
          </w:p>
        </w:tc>
        <w:tc>
          <w:tcPr>
            <w:tcW w:w="1886" w:type="dxa"/>
          </w:tcPr>
          <w:p>
            <w:pPr>
              <w:jc w:val="center"/>
              <w:rPr>
                <w:vertAlign w:val="baseline"/>
              </w:rPr>
            </w:pPr>
          </w:p>
        </w:tc>
        <w:tc>
          <w:tcPr>
            <w:tcW w:w="1705"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672" w:type="dxa"/>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院校专业</w:t>
            </w:r>
          </w:p>
        </w:tc>
        <w:tc>
          <w:tcPr>
            <w:tcW w:w="2160" w:type="dxa"/>
            <w:gridSpan w:val="2"/>
          </w:tcPr>
          <w:p>
            <w:pPr>
              <w:jc w:val="center"/>
              <w:rPr>
                <w:rFonts w:hint="eastAsia" w:ascii="仿宋" w:hAnsi="仿宋" w:eastAsia="仿宋" w:cs="仿宋"/>
                <w:sz w:val="28"/>
                <w:szCs w:val="28"/>
                <w:vertAlign w:val="baseline"/>
              </w:rPr>
            </w:pPr>
          </w:p>
        </w:tc>
        <w:tc>
          <w:tcPr>
            <w:tcW w:w="1382" w:type="dxa"/>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特长</w:t>
            </w:r>
          </w:p>
        </w:tc>
        <w:tc>
          <w:tcPr>
            <w:tcW w:w="1886" w:type="dxa"/>
          </w:tcPr>
          <w:p>
            <w:pPr>
              <w:jc w:val="center"/>
              <w:rPr>
                <w:vertAlign w:val="baseline"/>
              </w:rPr>
            </w:pPr>
          </w:p>
        </w:tc>
        <w:tc>
          <w:tcPr>
            <w:tcW w:w="1705"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672" w:type="dxa"/>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寝室地址</w:t>
            </w:r>
          </w:p>
        </w:tc>
        <w:tc>
          <w:tcPr>
            <w:tcW w:w="2160" w:type="dxa"/>
            <w:gridSpan w:val="2"/>
          </w:tcPr>
          <w:p>
            <w:pPr>
              <w:jc w:val="center"/>
              <w:rPr>
                <w:rFonts w:hint="eastAsia" w:ascii="仿宋" w:hAnsi="仿宋" w:eastAsia="仿宋" w:cs="仿宋"/>
                <w:sz w:val="28"/>
                <w:szCs w:val="28"/>
                <w:vertAlign w:val="baseline"/>
              </w:rPr>
            </w:pPr>
          </w:p>
        </w:tc>
        <w:tc>
          <w:tcPr>
            <w:tcW w:w="1382" w:type="dxa"/>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联系电话</w:t>
            </w:r>
          </w:p>
        </w:tc>
        <w:tc>
          <w:tcPr>
            <w:tcW w:w="1886" w:type="dxa"/>
          </w:tcPr>
          <w:p>
            <w:pPr>
              <w:jc w:val="center"/>
              <w:rPr>
                <w:vertAlign w:val="baseline"/>
              </w:rPr>
            </w:pPr>
          </w:p>
        </w:tc>
        <w:tc>
          <w:tcPr>
            <w:tcW w:w="1705"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2679" w:type="dxa"/>
            <w:gridSpan w:val="2"/>
            <w:vAlign w:val="top"/>
          </w:tcPr>
          <w:p>
            <w:pPr>
              <w:jc w:val="center"/>
              <w:rPr>
                <w:rFonts w:hint="eastAsia" w:ascii="仿宋" w:hAnsi="仿宋" w:eastAsia="仿宋" w:cs="仿宋"/>
                <w:sz w:val="28"/>
                <w:szCs w:val="28"/>
                <w:vertAlign w:val="baseline"/>
                <w:lang w:eastAsia="zh-CN"/>
              </w:rPr>
            </w:pPr>
          </w:p>
          <w:p>
            <w:pPr>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研究生会任职情况</w:t>
            </w:r>
          </w:p>
        </w:tc>
        <w:tc>
          <w:tcPr>
            <w:tcW w:w="2535" w:type="dxa"/>
            <w:gridSpan w:val="2"/>
            <w:vAlign w:val="top"/>
          </w:tcPr>
          <w:p>
            <w:pPr>
              <w:jc w:val="center"/>
              <w:rPr>
                <w:rFonts w:hint="eastAsia" w:ascii="仿宋" w:hAnsi="仿宋" w:eastAsia="仿宋" w:cs="仿宋"/>
                <w:sz w:val="28"/>
                <w:szCs w:val="28"/>
                <w:vertAlign w:val="baseline"/>
                <w:lang w:eastAsia="zh-CN"/>
              </w:rPr>
            </w:pPr>
          </w:p>
        </w:tc>
        <w:tc>
          <w:tcPr>
            <w:tcW w:w="1886" w:type="dxa"/>
          </w:tcPr>
          <w:p>
            <w:pPr>
              <w:jc w:val="center"/>
              <w:rPr>
                <w:rFonts w:hint="eastAsia" w:ascii="仿宋" w:hAnsi="仿宋" w:eastAsia="仿宋" w:cs="仿宋"/>
                <w:sz w:val="28"/>
                <w:szCs w:val="28"/>
                <w:vertAlign w:val="baseline"/>
                <w:lang w:val="en-US" w:eastAsia="zh-CN"/>
              </w:rPr>
            </w:pPr>
          </w:p>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竞选职位</w:t>
            </w:r>
          </w:p>
        </w:tc>
        <w:tc>
          <w:tcPr>
            <w:tcW w:w="1705"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1" w:hRule="atLeast"/>
        </w:trPr>
        <w:tc>
          <w:tcPr>
            <w:tcW w:w="1672" w:type="dxa"/>
          </w:tcPr>
          <w:p>
            <w:pPr>
              <w:jc w:val="center"/>
              <w:rPr>
                <w:rFonts w:hint="eastAsia" w:ascii="仿宋" w:hAnsi="仿宋" w:eastAsia="仿宋" w:cs="仿宋"/>
                <w:sz w:val="28"/>
                <w:szCs w:val="28"/>
                <w:vertAlign w:val="baseline"/>
                <w:lang w:eastAsia="zh-CN"/>
              </w:rPr>
            </w:pPr>
          </w:p>
          <w:p>
            <w:pPr>
              <w:jc w:val="center"/>
              <w:rPr>
                <w:rFonts w:hint="eastAsia" w:ascii="仿宋" w:hAnsi="仿宋" w:eastAsia="仿宋" w:cs="仿宋"/>
                <w:sz w:val="28"/>
                <w:szCs w:val="28"/>
                <w:vertAlign w:val="baseline"/>
                <w:lang w:eastAsia="zh-CN"/>
              </w:rPr>
            </w:pPr>
          </w:p>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个</w:t>
            </w:r>
          </w:p>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人</w:t>
            </w:r>
          </w:p>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履</w:t>
            </w:r>
          </w:p>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历</w:t>
            </w:r>
          </w:p>
        </w:tc>
        <w:tc>
          <w:tcPr>
            <w:tcW w:w="7133" w:type="dxa"/>
            <w:gridSpan w:val="5"/>
          </w:tcPr>
          <w:p>
            <w:pPr>
              <w:rPr>
                <w:vertAlign w:val="baseline"/>
              </w:rPr>
            </w:pPr>
            <w:r>
              <w:rPr>
                <w:rFonts w:ascii="仿宋" w:hAnsi="仿宋" w:eastAsia="仿宋" w:cs="仿宋"/>
                <w:color w:val="auto"/>
                <w:sz w:val="28"/>
                <w:szCs w:val="28"/>
              </w:rPr>
              <w:t>（可另附材料）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672" w:type="dxa"/>
          </w:tcPr>
          <w:p>
            <w:pPr>
              <w:rPr>
                <w:vertAlign w:val="baseline"/>
              </w:rPr>
            </w:pPr>
          </w:p>
          <w:p>
            <w:pPr>
              <w:bidi w:val="0"/>
              <w:jc w:val="both"/>
              <w:rPr>
                <w:rFonts w:hint="eastAsia" w:ascii="Times New Roman" w:hAnsi="Times New Roman" w:cs="Times New Roman" w:eastAsiaTheme="minorEastAsia"/>
                <w:sz w:val="22"/>
                <w:szCs w:val="22"/>
                <w:lang w:eastAsia="zh-CN"/>
              </w:rPr>
            </w:pPr>
            <w:r>
              <w:rPr>
                <w:rFonts w:hint="eastAsia" w:ascii="仿宋" w:hAnsi="仿宋" w:eastAsia="仿宋" w:cs="仿宋"/>
                <w:sz w:val="28"/>
                <w:szCs w:val="28"/>
                <w:lang w:eastAsia="zh-CN"/>
              </w:rPr>
              <w:t>个人信条</w:t>
            </w:r>
          </w:p>
        </w:tc>
        <w:tc>
          <w:tcPr>
            <w:tcW w:w="7133" w:type="dxa"/>
            <w:gridSpan w:val="5"/>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trPr>
        <w:tc>
          <w:tcPr>
            <w:tcW w:w="1672" w:type="dxa"/>
          </w:tcPr>
          <w:p>
            <w:pPr>
              <w:bidi w:val="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学院</w:t>
            </w:r>
          </w:p>
          <w:p>
            <w:pPr>
              <w:bidi w:val="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研究</w:t>
            </w:r>
          </w:p>
          <w:p>
            <w:pPr>
              <w:bidi w:val="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生会</w:t>
            </w:r>
          </w:p>
          <w:p>
            <w:pPr>
              <w:bidi w:val="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意见</w:t>
            </w:r>
          </w:p>
        </w:tc>
        <w:tc>
          <w:tcPr>
            <w:tcW w:w="7133" w:type="dxa"/>
            <w:gridSpan w:val="5"/>
          </w:tcPr>
          <w:p>
            <w:pPr>
              <w:rPr>
                <w:rFonts w:ascii="仿宋" w:hAnsi="仿宋" w:eastAsia="仿宋" w:cs="仿宋"/>
                <w:color w:val="auto"/>
                <w:sz w:val="28"/>
                <w:szCs w:val="28"/>
              </w:rPr>
            </w:pPr>
          </w:p>
          <w:p>
            <w:pPr>
              <w:rPr>
                <w:rFonts w:ascii="仿宋" w:hAnsi="仿宋" w:eastAsia="仿宋" w:cs="仿宋"/>
                <w:color w:val="auto"/>
                <w:sz w:val="28"/>
                <w:szCs w:val="28"/>
              </w:rPr>
            </w:pPr>
          </w:p>
          <w:p>
            <w:pPr>
              <w:rPr>
                <w:rFonts w:ascii="仿宋" w:hAnsi="仿宋" w:eastAsia="仿宋" w:cs="仿宋"/>
                <w:color w:val="auto"/>
                <w:sz w:val="28"/>
                <w:szCs w:val="28"/>
              </w:rPr>
            </w:pPr>
          </w:p>
          <w:p>
            <w:pPr>
              <w:rPr>
                <w:rFonts w:ascii="仿宋" w:hAnsi="仿宋" w:eastAsia="仿宋" w:cs="仿宋"/>
                <w:color w:val="auto"/>
                <w:sz w:val="28"/>
                <w:szCs w:val="28"/>
              </w:rPr>
            </w:pPr>
          </w:p>
          <w:p>
            <w:pPr>
              <w:ind w:firstLine="3080" w:firstLineChars="1100"/>
              <w:rPr>
                <w:rFonts w:ascii="仿宋" w:hAnsi="仿宋" w:eastAsia="仿宋" w:cs="仿宋"/>
                <w:color w:val="auto"/>
                <w:sz w:val="28"/>
                <w:szCs w:val="28"/>
              </w:rPr>
            </w:pPr>
            <w:r>
              <w:rPr>
                <w:rFonts w:ascii="仿宋" w:hAnsi="仿宋" w:eastAsia="仿宋" w:cs="仿宋"/>
                <w:color w:val="auto"/>
                <w:sz w:val="28"/>
                <w:szCs w:val="28"/>
              </w:rPr>
              <w:t>负责人签字：</w:t>
            </w:r>
          </w:p>
          <w:p>
            <w:pPr>
              <w:ind w:firstLine="3080" w:firstLineChars="11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年  月  日</w:t>
            </w:r>
          </w:p>
        </w:tc>
      </w:tr>
    </w:tbl>
    <w:p>
      <w:pPr>
        <w:spacing w:after="0" w:line="263" w:lineRule="exact"/>
        <w:rPr>
          <w:rFonts w:hint="eastAsia" w:eastAsia="仿宋"/>
          <w:lang w:val="en-US" w:eastAsia="zh-CN"/>
        </w:rPr>
        <w:sectPr>
          <w:pgSz w:w="11900" w:h="16838"/>
          <w:pgMar w:top="1440" w:right="1286" w:bottom="1100" w:left="1420" w:header="0" w:footer="0" w:gutter="0"/>
          <w:pgBorders>
            <w:top w:val="none" w:sz="0" w:space="0"/>
            <w:left w:val="none" w:sz="0" w:space="0"/>
            <w:bottom w:val="none" w:sz="0" w:space="0"/>
            <w:right w:val="none" w:sz="0" w:space="0"/>
          </w:pgBorders>
          <w:cols w:equalWidth="0" w:num="1">
            <w:col w:w="9200"/>
          </w:cols>
        </w:sectPr>
      </w:pPr>
      <w:r>
        <w:rPr>
          <w:rFonts w:ascii="仿宋" w:hAnsi="仿宋" w:eastAsia="仿宋" w:cs="仿宋"/>
          <w:color w:val="auto"/>
          <w:sz w:val="23"/>
          <w:szCs w:val="23"/>
        </w:rPr>
        <w:t>说明：所有信息为必填项，请真实填写</w:t>
      </w:r>
      <w:r>
        <w:rPr>
          <w:rFonts w:hint="eastAsia" w:ascii="仿宋" w:hAnsi="仿宋" w:eastAsia="仿宋" w:cs="仿宋"/>
          <w:color w:val="auto"/>
          <w:sz w:val="23"/>
          <w:szCs w:val="23"/>
          <w:lang w:eastAsia="zh-CN"/>
        </w:rPr>
        <w:t>。</w:t>
      </w:r>
      <w:bookmarkStart w:id="8" w:name="_GoBack"/>
      <w:bookmarkEnd w:id="8"/>
    </w:p>
    <w:p>
      <w:pPr>
        <w:rPr>
          <w:rFonts w:hint="default"/>
          <w:lang w:val="en-US" w:eastAsia="zh-CN"/>
        </w:rPr>
        <w:sectPr>
          <w:pgSz w:w="11900" w:h="16838"/>
          <w:pgMar w:top="1440" w:right="1440" w:bottom="1440" w:left="1420" w:header="0" w:footer="0" w:gutter="0"/>
          <w:pgBorders>
            <w:top w:val="none" w:sz="0" w:space="0"/>
            <w:left w:val="none" w:sz="0" w:space="0"/>
            <w:bottom w:val="none" w:sz="0" w:space="0"/>
            <w:right w:val="none" w:sz="0" w:space="0"/>
          </w:pgBorders>
          <w:cols w:equalWidth="0" w:num="1">
            <w:col w:w="9046"/>
          </w:cols>
        </w:sectPr>
      </w:pPr>
      <w:bookmarkStart w:id="3" w:name="page4"/>
      <w:bookmarkEnd w:id="3"/>
    </w:p>
    <w:p>
      <w:pPr>
        <w:tabs>
          <w:tab w:val="left" w:pos="1000"/>
        </w:tabs>
        <w:bidi w:val="0"/>
        <w:jc w:val="left"/>
        <w:rPr>
          <w:rFonts w:hint="eastAsia" w:eastAsiaTheme="minorEastAsia"/>
          <w:lang w:eastAsia="zh-CN"/>
        </w:rPr>
        <w:sectPr>
          <w:pgSz w:w="11900" w:h="16838"/>
          <w:pgMar w:top="1440" w:right="1440" w:bottom="1440" w:left="1418" w:header="0" w:footer="0" w:gutter="0"/>
          <w:pgBorders>
            <w:top w:val="none" w:sz="0" w:space="0"/>
            <w:left w:val="none" w:sz="0" w:space="0"/>
            <w:bottom w:val="none" w:sz="0" w:space="0"/>
            <w:right w:val="none" w:sz="0" w:space="0"/>
          </w:pgBorders>
          <w:cols w:equalWidth="0" w:num="1">
            <w:col w:w="9048"/>
          </w:cols>
        </w:sectPr>
      </w:pPr>
      <w:bookmarkStart w:id="4" w:name="page3"/>
      <w:bookmarkEnd w:id="4"/>
    </w:p>
    <w:p>
      <w:pPr>
        <w:spacing w:after="0" w:line="207" w:lineRule="exact"/>
        <w:rPr>
          <w:color w:val="auto"/>
          <w:sz w:val="20"/>
          <w:szCs w:val="20"/>
        </w:rPr>
      </w:pPr>
      <w:bookmarkStart w:id="5" w:name="page2"/>
      <w:bookmarkEnd w:id="5"/>
    </w:p>
    <w:p>
      <w:pPr>
        <w:spacing w:after="0" w:line="160" w:lineRule="exact"/>
        <w:rPr>
          <w:color w:val="auto"/>
          <w:sz w:val="20"/>
          <w:szCs w:val="20"/>
        </w:rPr>
      </w:pPr>
      <w:bookmarkStart w:id="6" w:name="page5"/>
      <w:bookmarkEnd w:id="6"/>
    </w:p>
    <w:p>
      <w:bookmarkStart w:id="7" w:name="page10"/>
      <w:bookmarkEnd w:id="7"/>
    </w:p>
    <w:sectPr>
      <w:pgSz w:w="11900" w:h="16838"/>
      <w:pgMar w:top="1440" w:right="1440" w:bottom="875" w:left="1440" w:header="0" w:footer="0" w:gutter="0"/>
      <w:pgBorders>
        <w:top w:val="none" w:sz="0" w:space="0"/>
        <w:left w:val="none" w:sz="0" w:space="0"/>
        <w:bottom w:val="none" w:sz="0" w:space="0"/>
        <w:right w:val="none" w:sz="0" w:space="0"/>
      </w:pgBorders>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FE6EB9"/>
    <w:multiLevelType w:val="singleLevel"/>
    <w:tmpl w:val="82FE6EB9"/>
    <w:lvl w:ilvl="0" w:tentative="0">
      <w:start w:val="1"/>
      <w:numFmt w:val="decimal"/>
      <w:suff w:val="nothing"/>
      <w:lvlText w:val="%1、"/>
      <w:lvlJc w:val="left"/>
    </w:lvl>
  </w:abstractNum>
  <w:abstractNum w:abstractNumId="1">
    <w:nsid w:val="9C66376C"/>
    <w:multiLevelType w:val="singleLevel"/>
    <w:tmpl w:val="9C66376C"/>
    <w:lvl w:ilvl="0" w:tentative="0">
      <w:start w:val="1"/>
      <w:numFmt w:val="decimal"/>
      <w:suff w:val="nothing"/>
      <w:lvlText w:val="%1、"/>
      <w:lvlJc w:val="left"/>
    </w:lvl>
  </w:abstractNum>
  <w:abstractNum w:abstractNumId="2">
    <w:nsid w:val="00001649"/>
    <w:multiLevelType w:val="multilevel"/>
    <w:tmpl w:val="00001649"/>
    <w:lvl w:ilvl="0" w:tentative="0">
      <w:start w:val="1"/>
      <w:numFmt w:val="bullet"/>
      <w:lvlText w:val="年"/>
      <w:lvlJc w:val="left"/>
    </w:lvl>
    <w:lvl w:ilvl="1" w:tentative="0">
      <w:start w:val="1"/>
      <w:numFmt w:val="bullet"/>
      <w:lvlText w:val="组"/>
      <w:lvlJc w:val="left"/>
    </w:lvl>
  </w:abstractNum>
  <w:abstractNum w:abstractNumId="3">
    <w:nsid w:val="00006DF1"/>
    <w:multiLevelType w:val="singleLevel"/>
    <w:tmpl w:val="00006DF1"/>
    <w:lvl w:ilvl="0" w:tentative="0">
      <w:start w:val="1"/>
      <w:numFmt w:val="decimal"/>
      <w:lvlText w:val="%1."/>
      <w:lvlJc w:val="left"/>
    </w:lvl>
  </w:abstractNum>
  <w:abstractNum w:abstractNumId="4">
    <w:nsid w:val="2841D60C"/>
    <w:multiLevelType w:val="singleLevel"/>
    <w:tmpl w:val="2841D60C"/>
    <w:lvl w:ilvl="0" w:tentative="0">
      <w:start w:val="1"/>
      <w:numFmt w:val="decimal"/>
      <w:suff w:val="nothing"/>
      <w:lvlText w:val="%1、"/>
      <w:lvlJc w:val="left"/>
    </w:lvl>
  </w:abstractNum>
  <w:abstractNum w:abstractNumId="5">
    <w:nsid w:val="5AD1D475"/>
    <w:multiLevelType w:val="singleLevel"/>
    <w:tmpl w:val="5AD1D475"/>
    <w:lvl w:ilvl="0" w:tentative="0">
      <w:start w:val="1"/>
      <w:numFmt w:val="decimal"/>
      <w:suff w:val="space"/>
      <w:lvlText w:val="%1."/>
      <w:lvlJc w:val="left"/>
    </w:lvl>
  </w:abstractNum>
  <w:abstractNum w:abstractNumId="6">
    <w:nsid w:val="7F2A7476"/>
    <w:multiLevelType w:val="singleLevel"/>
    <w:tmpl w:val="7F2A7476"/>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F112B"/>
    <w:rsid w:val="0A3A4F71"/>
    <w:rsid w:val="155E283C"/>
    <w:rsid w:val="26C73423"/>
    <w:rsid w:val="454720A4"/>
    <w:rsid w:val="69A74561"/>
    <w:rsid w:val="77651C7C"/>
    <w:rsid w:val="7867048E"/>
    <w:rsid w:val="7E9D58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3</Characters>
  <Lines>1</Lines>
  <Paragraphs>1</Paragraphs>
  <TotalTime>8</TotalTime>
  <ScaleCrop>false</ScaleCrop>
  <LinksUpToDate>false</LinksUpToDate>
  <CharactersWithSpaces>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2019-12-16T09:29:00Z</dcterms:created>
  <dc:creator>Windows User</dc:creator>
  <cp:lastModifiedBy>Administrator</cp:lastModifiedBy>
  <dcterms:modified xsi:type="dcterms:W3CDTF">2019-12-17T14:43:54Z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